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1F368" w14:textId="77777777" w:rsidR="00B22BCE" w:rsidRDefault="00B22BCE" w:rsidP="00B22BCE">
      <w:pPr>
        <w:spacing w:line="480" w:lineRule="auto"/>
        <w:jc w:val="center"/>
        <w:rPr>
          <w:rFonts w:ascii="Times New Roman" w:hAnsi="Times New Roman" w:cs="Times New Roman"/>
          <w:sz w:val="24"/>
          <w:szCs w:val="24"/>
        </w:rPr>
      </w:pPr>
    </w:p>
    <w:p w14:paraId="5A4E71A9" w14:textId="77777777" w:rsidR="00B22BCE" w:rsidRDefault="00B22BCE" w:rsidP="00B22BCE">
      <w:pPr>
        <w:spacing w:line="480" w:lineRule="auto"/>
        <w:jc w:val="center"/>
        <w:rPr>
          <w:rFonts w:ascii="Times New Roman" w:hAnsi="Times New Roman" w:cs="Times New Roman"/>
          <w:sz w:val="24"/>
          <w:szCs w:val="24"/>
        </w:rPr>
      </w:pPr>
    </w:p>
    <w:p w14:paraId="44A58A73" w14:textId="77777777" w:rsidR="00B22BCE" w:rsidRDefault="00B22BCE" w:rsidP="00B22BCE">
      <w:pPr>
        <w:spacing w:line="480" w:lineRule="auto"/>
        <w:jc w:val="center"/>
        <w:rPr>
          <w:rFonts w:ascii="Times New Roman" w:hAnsi="Times New Roman" w:cs="Times New Roman"/>
          <w:sz w:val="24"/>
          <w:szCs w:val="24"/>
        </w:rPr>
      </w:pPr>
    </w:p>
    <w:p w14:paraId="1D4773FA" w14:textId="1F44860F" w:rsidR="00B22BCE" w:rsidRDefault="00B22BCE" w:rsidP="00B22BCE">
      <w:pPr>
        <w:spacing w:line="480" w:lineRule="auto"/>
        <w:jc w:val="center"/>
        <w:rPr>
          <w:rFonts w:ascii="Times New Roman" w:hAnsi="Times New Roman" w:cs="Times New Roman"/>
          <w:sz w:val="24"/>
          <w:szCs w:val="24"/>
        </w:rPr>
      </w:pPr>
    </w:p>
    <w:p w14:paraId="22D7A007" w14:textId="77777777" w:rsidR="00B22BCE" w:rsidRDefault="00B22BCE" w:rsidP="00B22BCE">
      <w:pPr>
        <w:spacing w:line="480" w:lineRule="auto"/>
        <w:jc w:val="center"/>
        <w:rPr>
          <w:rFonts w:ascii="Times New Roman" w:hAnsi="Times New Roman" w:cs="Times New Roman"/>
          <w:sz w:val="24"/>
          <w:szCs w:val="24"/>
        </w:rPr>
      </w:pPr>
    </w:p>
    <w:p w14:paraId="78E11E87" w14:textId="77777777" w:rsidR="00B22BCE" w:rsidRDefault="00B22BCE" w:rsidP="00B22BCE">
      <w:pPr>
        <w:spacing w:line="480" w:lineRule="auto"/>
        <w:jc w:val="center"/>
        <w:rPr>
          <w:rFonts w:ascii="Times New Roman" w:hAnsi="Times New Roman" w:cs="Times New Roman"/>
          <w:sz w:val="24"/>
          <w:szCs w:val="24"/>
        </w:rPr>
      </w:pPr>
    </w:p>
    <w:p w14:paraId="62C85965" w14:textId="5938F378" w:rsidR="00203793" w:rsidRDefault="00460134" w:rsidP="00B22BCE">
      <w:pPr>
        <w:spacing w:line="480" w:lineRule="auto"/>
        <w:jc w:val="center"/>
        <w:rPr>
          <w:rFonts w:ascii="Times New Roman" w:hAnsi="Times New Roman" w:cs="Times New Roman"/>
          <w:sz w:val="24"/>
          <w:szCs w:val="24"/>
        </w:rPr>
      </w:pPr>
      <w:r w:rsidRPr="00460134">
        <w:rPr>
          <w:rFonts w:ascii="Times New Roman" w:hAnsi="Times New Roman" w:cs="Times New Roman"/>
          <w:sz w:val="24"/>
          <w:szCs w:val="24"/>
        </w:rPr>
        <w:t>Nursing Program Summary</w:t>
      </w:r>
      <w:r>
        <w:rPr>
          <w:rFonts w:ascii="Times New Roman" w:hAnsi="Times New Roman" w:cs="Times New Roman"/>
          <w:sz w:val="24"/>
          <w:szCs w:val="24"/>
        </w:rPr>
        <w:t xml:space="preserve"> My Evolution</w:t>
      </w:r>
    </w:p>
    <w:p w14:paraId="4DD7B590" w14:textId="31B61301" w:rsidR="00460134" w:rsidRDefault="00460134" w:rsidP="00B22B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103C8B5" w14:textId="39FCE962" w:rsidR="00460134" w:rsidRDefault="00460134" w:rsidP="00B22B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D2E9631" w14:textId="77777777" w:rsidR="00B22BCE" w:rsidRDefault="00B22BCE" w:rsidP="00B22BC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3B3352" w14:textId="1FEB33CA" w:rsidR="00E97B3C" w:rsidRDefault="00460134" w:rsidP="00B22BCE">
      <w:pPr>
        <w:spacing w:line="480" w:lineRule="auto"/>
        <w:jc w:val="center"/>
        <w:rPr>
          <w:rFonts w:ascii="Times New Roman" w:hAnsi="Times New Roman" w:cs="Times New Roman"/>
          <w:sz w:val="24"/>
          <w:szCs w:val="24"/>
        </w:rPr>
      </w:pPr>
      <w:r w:rsidRPr="00460134">
        <w:rPr>
          <w:rFonts w:ascii="Times New Roman" w:hAnsi="Times New Roman" w:cs="Times New Roman"/>
          <w:sz w:val="24"/>
          <w:szCs w:val="24"/>
        </w:rPr>
        <w:lastRenderedPageBreak/>
        <w:t>Nursing Program Summary</w:t>
      </w:r>
      <w:r>
        <w:rPr>
          <w:rFonts w:ascii="Times New Roman" w:hAnsi="Times New Roman" w:cs="Times New Roman"/>
          <w:sz w:val="24"/>
          <w:szCs w:val="24"/>
        </w:rPr>
        <w:t xml:space="preserve"> My Evolution</w:t>
      </w:r>
    </w:p>
    <w:p w14:paraId="49A7990A" w14:textId="77777777" w:rsidR="00E97B3C" w:rsidRDefault="00222B05" w:rsidP="00B22B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Courses</w:t>
      </w:r>
      <w:r w:rsidR="00203793">
        <w:rPr>
          <w:rFonts w:ascii="Times New Roman" w:hAnsi="Times New Roman" w:cs="Times New Roman"/>
          <w:b/>
          <w:sz w:val="24"/>
          <w:szCs w:val="24"/>
        </w:rPr>
        <w:t xml:space="preserve"> of </w:t>
      </w:r>
      <w:r>
        <w:rPr>
          <w:rFonts w:ascii="Times New Roman" w:hAnsi="Times New Roman" w:cs="Times New Roman"/>
          <w:b/>
          <w:sz w:val="24"/>
          <w:szCs w:val="24"/>
        </w:rPr>
        <w:t xml:space="preserve">the </w:t>
      </w:r>
      <w:r w:rsidR="00203793">
        <w:rPr>
          <w:rFonts w:ascii="Times New Roman" w:hAnsi="Times New Roman" w:cs="Times New Roman"/>
          <w:b/>
          <w:sz w:val="24"/>
          <w:szCs w:val="24"/>
        </w:rPr>
        <w:t>Nursing P</w:t>
      </w:r>
      <w:r w:rsidR="00BD7488" w:rsidRPr="00203793">
        <w:rPr>
          <w:rFonts w:ascii="Times New Roman" w:hAnsi="Times New Roman" w:cs="Times New Roman"/>
          <w:b/>
          <w:sz w:val="24"/>
          <w:szCs w:val="24"/>
        </w:rPr>
        <w:t>rogram</w:t>
      </w:r>
    </w:p>
    <w:p w14:paraId="0826195A" w14:textId="77777777" w:rsidR="00E97B3C" w:rsidRDefault="00203793" w:rsidP="00B22BCE">
      <w:pPr>
        <w:spacing w:line="480" w:lineRule="auto"/>
        <w:rPr>
          <w:rFonts w:ascii="Times New Roman" w:hAnsi="Times New Roman" w:cs="Times New Roman"/>
          <w:b/>
          <w:sz w:val="24"/>
          <w:szCs w:val="24"/>
        </w:rPr>
      </w:pPr>
      <w:r>
        <w:rPr>
          <w:rFonts w:ascii="Times New Roman" w:hAnsi="Times New Roman" w:cs="Times New Roman"/>
          <w:b/>
          <w:sz w:val="24"/>
          <w:szCs w:val="24"/>
        </w:rPr>
        <w:t>Fundamental</w:t>
      </w:r>
      <w:r w:rsidR="00222B05">
        <w:rPr>
          <w:rFonts w:ascii="Times New Roman" w:hAnsi="Times New Roman" w:cs="Times New Roman"/>
          <w:b/>
          <w:sz w:val="24"/>
          <w:szCs w:val="24"/>
        </w:rPr>
        <w:t>s</w:t>
      </w:r>
      <w:r>
        <w:rPr>
          <w:rFonts w:ascii="Times New Roman" w:hAnsi="Times New Roman" w:cs="Times New Roman"/>
          <w:b/>
          <w:sz w:val="24"/>
          <w:szCs w:val="24"/>
        </w:rPr>
        <w:t xml:space="preserve"> of N</w:t>
      </w:r>
      <w:r w:rsidR="00BD7488" w:rsidRPr="00203793">
        <w:rPr>
          <w:rFonts w:ascii="Times New Roman" w:hAnsi="Times New Roman" w:cs="Times New Roman"/>
          <w:b/>
          <w:sz w:val="24"/>
          <w:szCs w:val="24"/>
        </w:rPr>
        <w:t>ursing</w:t>
      </w:r>
    </w:p>
    <w:p w14:paraId="63C3A941" w14:textId="676B2331"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This course is an essential core course in the nursing syllabus. It consists of concepts, theories necessary art combined with an introduction to science nursing. Ideas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were related to human and health psychology theories. The spiritual health of a person is also emphasized. The course also integrates the legal and ethical roles of a nurse</w:t>
      </w:r>
      <w:r w:rsidR="00203793">
        <w:rPr>
          <w:rFonts w:ascii="Times New Roman" w:hAnsi="Times New Roman" w:cs="Times New Roman"/>
          <w:sz w:val="24"/>
          <w:szCs w:val="24"/>
        </w:rPr>
        <w:t xml:space="preserve"> </w:t>
      </w:r>
      <w:r w:rsidR="00203793" w:rsidRPr="00203793">
        <w:rPr>
          <w:rFonts w:ascii="Times New Roman" w:hAnsi="Times New Roman" w:cs="Times New Roman"/>
          <w:sz w:val="24"/>
          <w:szCs w:val="24"/>
        </w:rPr>
        <w:t>(</w:t>
      </w:r>
      <w:r w:rsidR="00203793" w:rsidRPr="00203793">
        <w:rPr>
          <w:rFonts w:ascii="Times New Roman" w:hAnsi="Times New Roman" w:cs="Times New Roman"/>
          <w:color w:val="222222"/>
          <w:sz w:val="24"/>
          <w:szCs w:val="24"/>
          <w:shd w:val="clear" w:color="auto" w:fill="FFFFFF"/>
        </w:rPr>
        <w:t xml:space="preserve"> Flo, J. (2019)</w:t>
      </w:r>
      <w:r w:rsidRPr="00203793">
        <w:rPr>
          <w:rFonts w:ascii="Times New Roman" w:hAnsi="Times New Roman" w:cs="Times New Roman"/>
          <w:sz w:val="24"/>
          <w:szCs w:val="24"/>
        </w:rPr>
        <w:t>. The course's main objectives are to provide the students with a solid foundation on which we could build our technical and interpersonal skills. Fundamental of nursing course emphasized on the nursing process framework for caring a</w:t>
      </w:r>
      <w:r w:rsidR="00203793" w:rsidRPr="00203793">
        <w:rPr>
          <w:rFonts w:ascii="Times New Roman" w:hAnsi="Times New Roman" w:cs="Times New Roman"/>
          <w:sz w:val="24"/>
          <w:szCs w:val="24"/>
        </w:rPr>
        <w:t>n</w:t>
      </w:r>
      <w:r w:rsidRPr="00203793">
        <w:rPr>
          <w:rFonts w:ascii="Times New Roman" w:hAnsi="Times New Roman" w:cs="Times New Roman"/>
          <w:sz w:val="24"/>
          <w:szCs w:val="24"/>
        </w:rPr>
        <w:t>d applying knowledge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in specific fields.</w:t>
      </w:r>
    </w:p>
    <w:p w14:paraId="48EB6CA0" w14:textId="5B549AA0"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Additionally, the course introduced students to communication skills and interpersonal skills to prepare us to become competent members of a mutual health care team. Among the interpersonal skills,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were communication skills and critical thinking</w:t>
      </w:r>
      <w:r w:rsidR="00203793" w:rsidRPr="00203793">
        <w:rPr>
          <w:rFonts w:ascii="Times New Roman" w:hAnsi="Times New Roman" w:cs="Times New Roman"/>
          <w:sz w:val="24"/>
          <w:szCs w:val="24"/>
        </w:rPr>
        <w:t xml:space="preserve"> </w:t>
      </w:r>
      <w:r w:rsidR="00203793" w:rsidRPr="00203793">
        <w:rPr>
          <w:rFonts w:ascii="Times New Roman" w:hAnsi="Times New Roman" w:cs="Times New Roman"/>
          <w:color w:val="222222"/>
          <w:sz w:val="24"/>
          <w:szCs w:val="24"/>
          <w:shd w:val="clear" w:color="auto" w:fill="FFFFFF"/>
        </w:rPr>
        <w:t>(de Gravelles &amp; Barone, 2019)</w:t>
      </w:r>
      <w:r w:rsidRPr="00203793">
        <w:rPr>
          <w:rFonts w:ascii="Times New Roman" w:hAnsi="Times New Roman" w:cs="Times New Roman"/>
          <w:sz w:val="24"/>
          <w:szCs w:val="24"/>
        </w:rPr>
        <w:t>. The course provides students with the knowledge needed to demonstrate necessary nursing procedures for patients care.</w:t>
      </w:r>
    </w:p>
    <w:p w14:paraId="0DBFF0C9" w14:textId="3366675D"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Skills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from the course provided a foundation for the nursing responsibilities that I assumed throughout my career as a student and a nurse. It provided me with a non-threatening environment where I was able to apply knowledge, and basic practices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accurately and safely in a simulated nursing laboratory. Through the course, I was also able to reflect on holistic human needs taught within the tradition of philosophy in the class and at the same time, even able to incorporate the concepts of critical thinking, decision making together with professional commitment. These skills guide me on the nursing journey.</w:t>
      </w:r>
    </w:p>
    <w:p w14:paraId="3685D85C" w14:textId="77777777" w:rsidR="00E97B3C" w:rsidRDefault="00BD7488" w:rsidP="00B22BCE">
      <w:pPr>
        <w:spacing w:line="480" w:lineRule="auto"/>
        <w:rPr>
          <w:rFonts w:ascii="Times New Roman" w:hAnsi="Times New Roman" w:cs="Times New Roman"/>
          <w:b/>
          <w:sz w:val="24"/>
          <w:szCs w:val="24"/>
        </w:rPr>
      </w:pPr>
      <w:r w:rsidRPr="00203793">
        <w:rPr>
          <w:rFonts w:ascii="Times New Roman" w:hAnsi="Times New Roman" w:cs="Times New Roman"/>
          <w:b/>
          <w:sz w:val="24"/>
          <w:szCs w:val="24"/>
        </w:rPr>
        <w:lastRenderedPageBreak/>
        <w:t>Introduction to Medical-Surgical</w:t>
      </w:r>
    </w:p>
    <w:p w14:paraId="1F40DB07" w14:textId="7777777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Introduction to medical surgical is a course that provides students with the opportunity to learn diagnostic studies, pharmacology, and nutritional concepts. The course integrated nursing skills such as physical assessment, medication administration, peri-operative and therapeutic communication. All these concepts are simulated in a learning lab and later reinforced on various medical-surgical orthopedic</w:t>
      </w:r>
      <w:r w:rsidR="00203793" w:rsidRPr="00203793">
        <w:rPr>
          <w:rFonts w:ascii="Times New Roman" w:hAnsi="Times New Roman" w:cs="Times New Roman"/>
          <w:sz w:val="24"/>
          <w:szCs w:val="24"/>
        </w:rPr>
        <w:t xml:space="preserve"> </w:t>
      </w:r>
      <w:r w:rsidR="00203793" w:rsidRPr="00203793">
        <w:rPr>
          <w:rFonts w:ascii="Times New Roman" w:hAnsi="Times New Roman" w:cs="Times New Roman"/>
          <w:color w:val="222222"/>
          <w:sz w:val="24"/>
          <w:szCs w:val="24"/>
          <w:shd w:val="clear" w:color="auto" w:fill="FFFFFF"/>
        </w:rPr>
        <w:t>(de Gravelles &amp; Barone, 2019).</w:t>
      </w:r>
      <w:r w:rsidRPr="00203793">
        <w:rPr>
          <w:rFonts w:ascii="Times New Roman" w:hAnsi="Times New Roman" w:cs="Times New Roman"/>
          <w:sz w:val="24"/>
          <w:szCs w:val="24"/>
        </w:rPr>
        <w:t xml:space="preserve"> Telemetry units are also conceptualized in the </w:t>
      </w:r>
      <w:r w:rsidR="00203793" w:rsidRPr="00203793">
        <w:rPr>
          <w:rFonts w:ascii="Times New Roman" w:hAnsi="Times New Roman" w:cs="Times New Roman"/>
          <w:sz w:val="24"/>
          <w:szCs w:val="24"/>
        </w:rPr>
        <w:t>preoperative</w:t>
      </w:r>
      <w:r w:rsidRPr="00203793">
        <w:rPr>
          <w:rFonts w:ascii="Times New Roman" w:hAnsi="Times New Roman" w:cs="Times New Roman"/>
          <w:sz w:val="24"/>
          <w:szCs w:val="24"/>
        </w:rPr>
        <w:t xml:space="preserve"> surgical setting.</w:t>
      </w:r>
    </w:p>
    <w:p w14:paraId="1894F05D" w14:textId="4AD45F55"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Th</w:t>
      </w:r>
      <w:r w:rsidR="00222B05">
        <w:rPr>
          <w:rFonts w:ascii="Times New Roman" w:hAnsi="Times New Roman" w:cs="Times New Roman"/>
          <w:sz w:val="24"/>
          <w:szCs w:val="24"/>
        </w:rPr>
        <w:t>is</w:t>
      </w:r>
      <w:r w:rsidRPr="00203793">
        <w:rPr>
          <w:rFonts w:ascii="Times New Roman" w:hAnsi="Times New Roman" w:cs="Times New Roman"/>
          <w:sz w:val="24"/>
          <w:szCs w:val="24"/>
        </w:rPr>
        <w:t xml:space="preserve"> course provided me with the opportunity to apply the nursing process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in the care of individuals who were experiencing alterations in their system stability, which were related to chro</w:t>
      </w:r>
      <w:r w:rsidR="00203793">
        <w:rPr>
          <w:rFonts w:ascii="Times New Roman" w:hAnsi="Times New Roman" w:cs="Times New Roman"/>
          <w:sz w:val="24"/>
          <w:szCs w:val="24"/>
        </w:rPr>
        <w:t>nic stressors, diabetes,</w:t>
      </w:r>
      <w:r w:rsidR="001B4146">
        <w:rPr>
          <w:rFonts w:ascii="Times New Roman" w:hAnsi="Times New Roman" w:cs="Times New Roman"/>
          <w:sz w:val="24"/>
          <w:szCs w:val="24"/>
        </w:rPr>
        <w:t xml:space="preserve"> </w:t>
      </w:r>
      <w:r w:rsidRPr="00203793">
        <w:rPr>
          <w:rFonts w:ascii="Times New Roman" w:hAnsi="Times New Roman" w:cs="Times New Roman"/>
          <w:sz w:val="24"/>
          <w:szCs w:val="24"/>
        </w:rPr>
        <w:t xml:space="preserve">primary cardiopulmonary disorder and gastrointestinal disorder. After the completion of the course, I was entirely able to state rationales for all nursing </w:t>
      </w:r>
      <w:r w:rsidR="00203793" w:rsidRPr="00203793">
        <w:rPr>
          <w:rFonts w:ascii="Times New Roman" w:hAnsi="Times New Roman" w:cs="Times New Roman"/>
          <w:sz w:val="24"/>
          <w:szCs w:val="24"/>
        </w:rPr>
        <w:t>intervention</w:t>
      </w:r>
      <w:r w:rsidRPr="00203793">
        <w:rPr>
          <w:rFonts w:ascii="Times New Roman" w:hAnsi="Times New Roman" w:cs="Times New Roman"/>
          <w:sz w:val="24"/>
          <w:szCs w:val="24"/>
        </w:rPr>
        <w:t xml:space="preserve"> </w:t>
      </w:r>
      <w:r w:rsidR="009128D7">
        <w:rPr>
          <w:rFonts w:ascii="Times New Roman" w:hAnsi="Times New Roman" w:cs="Times New Roman"/>
          <w:sz w:val="24"/>
          <w:szCs w:val="24"/>
        </w:rPr>
        <w:t xml:space="preserve">to </w:t>
      </w:r>
      <w:r w:rsidRPr="00203793">
        <w:rPr>
          <w:rFonts w:ascii="Times New Roman" w:hAnsi="Times New Roman" w:cs="Times New Roman"/>
          <w:sz w:val="24"/>
          <w:szCs w:val="24"/>
        </w:rPr>
        <w:t>implement effective care throughout my nursing process and also satisfactorily prepare my patient</w:t>
      </w:r>
      <w:r w:rsidR="009128D7">
        <w:rPr>
          <w:rFonts w:ascii="Times New Roman" w:hAnsi="Times New Roman" w:cs="Times New Roman"/>
          <w:sz w:val="24"/>
          <w:szCs w:val="24"/>
        </w:rPr>
        <w:t>s</w:t>
      </w:r>
      <w:r w:rsidRPr="00203793">
        <w:rPr>
          <w:rFonts w:ascii="Times New Roman" w:hAnsi="Times New Roman" w:cs="Times New Roman"/>
          <w:sz w:val="24"/>
          <w:szCs w:val="24"/>
        </w:rPr>
        <w:t xml:space="preserve"> for procedure and care.</w:t>
      </w:r>
    </w:p>
    <w:p w14:paraId="3B01D05A" w14:textId="77777777" w:rsidR="00E97B3C" w:rsidRDefault="00203793" w:rsidP="00B22BCE">
      <w:pPr>
        <w:spacing w:line="480" w:lineRule="auto"/>
        <w:rPr>
          <w:rFonts w:ascii="Times New Roman" w:hAnsi="Times New Roman" w:cs="Times New Roman"/>
          <w:b/>
          <w:sz w:val="24"/>
          <w:szCs w:val="24"/>
        </w:rPr>
      </w:pPr>
      <w:r>
        <w:rPr>
          <w:rFonts w:ascii="Times New Roman" w:hAnsi="Times New Roman" w:cs="Times New Roman"/>
          <w:b/>
          <w:sz w:val="24"/>
          <w:szCs w:val="24"/>
        </w:rPr>
        <w:t>Pharmacology in N</w:t>
      </w:r>
      <w:r w:rsidR="00BD7488" w:rsidRPr="00203793">
        <w:rPr>
          <w:rFonts w:ascii="Times New Roman" w:hAnsi="Times New Roman" w:cs="Times New Roman"/>
          <w:b/>
          <w:sz w:val="24"/>
          <w:szCs w:val="24"/>
        </w:rPr>
        <w:t>ursing</w:t>
      </w:r>
    </w:p>
    <w:p w14:paraId="797F6AB5" w14:textId="2D0968F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Th</w:t>
      </w:r>
      <w:r w:rsidR="00222B05">
        <w:rPr>
          <w:rFonts w:ascii="Times New Roman" w:hAnsi="Times New Roman" w:cs="Times New Roman"/>
          <w:sz w:val="24"/>
          <w:szCs w:val="24"/>
        </w:rPr>
        <w:t>is nursing program</w:t>
      </w:r>
      <w:r w:rsidRPr="00203793">
        <w:rPr>
          <w:rFonts w:ascii="Times New Roman" w:hAnsi="Times New Roman" w:cs="Times New Roman"/>
          <w:sz w:val="24"/>
          <w:szCs w:val="24"/>
        </w:rPr>
        <w:t xml:space="preserve"> course entails on basic principles of pharmacology. It includes the integration of receptor mechanism, drug administration and</w:t>
      </w:r>
      <w:r w:rsidR="00203793" w:rsidRPr="00203793">
        <w:rPr>
          <w:rFonts w:ascii="Times New Roman" w:hAnsi="Times New Roman" w:cs="Times New Roman"/>
          <w:sz w:val="24"/>
          <w:szCs w:val="24"/>
        </w:rPr>
        <w:t xml:space="preserve"> pharmacokinetic. Interaction of</w:t>
      </w:r>
      <w:r w:rsidRPr="00203793">
        <w:rPr>
          <w:rFonts w:ascii="Times New Roman" w:hAnsi="Times New Roman" w:cs="Times New Roman"/>
          <w:sz w:val="24"/>
          <w:szCs w:val="24"/>
        </w:rPr>
        <w:t xml:space="preserve"> drugs a</w:t>
      </w:r>
      <w:r w:rsidR="00203793" w:rsidRPr="00203793">
        <w:rPr>
          <w:rFonts w:ascii="Times New Roman" w:hAnsi="Times New Roman" w:cs="Times New Roman"/>
          <w:sz w:val="24"/>
          <w:szCs w:val="24"/>
        </w:rPr>
        <w:t>n</w:t>
      </w:r>
      <w:r w:rsidRPr="00203793">
        <w:rPr>
          <w:rFonts w:ascii="Times New Roman" w:hAnsi="Times New Roman" w:cs="Times New Roman"/>
          <w:sz w:val="24"/>
          <w:szCs w:val="24"/>
        </w:rPr>
        <w:t xml:space="preserve">d </w:t>
      </w:r>
      <w:r w:rsidR="009128D7">
        <w:rPr>
          <w:rFonts w:ascii="Times New Roman" w:hAnsi="Times New Roman" w:cs="Times New Roman"/>
          <w:sz w:val="24"/>
          <w:szCs w:val="24"/>
        </w:rPr>
        <w:t xml:space="preserve">the </w:t>
      </w:r>
      <w:r w:rsidRPr="00203793">
        <w:rPr>
          <w:rFonts w:ascii="Times New Roman" w:hAnsi="Times New Roman" w:cs="Times New Roman"/>
          <w:sz w:val="24"/>
          <w:szCs w:val="24"/>
        </w:rPr>
        <w:t>biological system</w:t>
      </w:r>
      <w:r w:rsidR="009128D7">
        <w:rPr>
          <w:rFonts w:ascii="Times New Roman" w:hAnsi="Times New Roman" w:cs="Times New Roman"/>
          <w:sz w:val="24"/>
          <w:szCs w:val="24"/>
        </w:rPr>
        <w:t>s</w:t>
      </w:r>
      <w:r w:rsidRPr="00203793">
        <w:rPr>
          <w:rFonts w:ascii="Times New Roman" w:hAnsi="Times New Roman" w:cs="Times New Roman"/>
          <w:sz w:val="24"/>
          <w:szCs w:val="24"/>
        </w:rPr>
        <w:t xml:space="preserve"> is also a concept taught in the course</w:t>
      </w:r>
      <w:r w:rsidR="00203793" w:rsidRPr="00203793">
        <w:rPr>
          <w:rFonts w:ascii="Times New Roman" w:hAnsi="Times New Roman" w:cs="Times New Roman"/>
          <w:sz w:val="24"/>
          <w:szCs w:val="24"/>
        </w:rPr>
        <w:t xml:space="preserve"> </w:t>
      </w:r>
      <w:r w:rsidR="00203793" w:rsidRPr="00203793">
        <w:rPr>
          <w:rFonts w:ascii="Times New Roman" w:hAnsi="Times New Roman" w:cs="Times New Roman"/>
          <w:color w:val="222222"/>
          <w:sz w:val="24"/>
          <w:szCs w:val="24"/>
          <w:shd w:val="clear" w:color="auto" w:fill="FFFFFF"/>
        </w:rPr>
        <w:t>(de Gravelles &amp; Barone, 2019)</w:t>
      </w:r>
      <w:r w:rsidRPr="00203793">
        <w:rPr>
          <w:rFonts w:ascii="Times New Roman" w:hAnsi="Times New Roman" w:cs="Times New Roman"/>
          <w:sz w:val="24"/>
          <w:szCs w:val="24"/>
        </w:rPr>
        <w:t xml:space="preserve">. Among the objectives of the course is for students to be able to apply pharmacodynamics and the pharmacokinetic principles of any drug that is to be administered to </w:t>
      </w:r>
      <w:r w:rsidR="00203793" w:rsidRPr="00203793">
        <w:rPr>
          <w:rFonts w:ascii="Times New Roman" w:hAnsi="Times New Roman" w:cs="Times New Roman"/>
          <w:sz w:val="24"/>
          <w:szCs w:val="24"/>
        </w:rPr>
        <w:t>an individual</w:t>
      </w:r>
      <w:r w:rsidRPr="00203793">
        <w:rPr>
          <w:rFonts w:ascii="Times New Roman" w:hAnsi="Times New Roman" w:cs="Times New Roman"/>
          <w:sz w:val="24"/>
          <w:szCs w:val="24"/>
        </w:rPr>
        <w:t>. Students should also have the capability to compare and contrast specific pharmacology of significant drugs.</w:t>
      </w:r>
    </w:p>
    <w:p w14:paraId="77CCD291" w14:textId="7777777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lastRenderedPageBreak/>
        <w:t xml:space="preserve">As a nurse, I am the last barrier between any particular drug and a patient. I am the last in the line of </w:t>
      </w:r>
      <w:r w:rsidR="00203793" w:rsidRPr="00203793">
        <w:rPr>
          <w:rFonts w:ascii="Times New Roman" w:hAnsi="Times New Roman" w:cs="Times New Roman"/>
          <w:sz w:val="24"/>
          <w:szCs w:val="24"/>
        </w:rPr>
        <w:t>defense</w:t>
      </w:r>
      <w:r w:rsidRPr="00203793">
        <w:rPr>
          <w:rFonts w:ascii="Times New Roman" w:hAnsi="Times New Roman" w:cs="Times New Roman"/>
          <w:sz w:val="24"/>
          <w:szCs w:val="24"/>
        </w:rPr>
        <w:t xml:space="preserve"> and the last individual with the ability to cause a medication error. This is why it is essential to understand pharmacology. The course benefited me since I was able to comprehend </w:t>
      </w:r>
      <w:r w:rsidR="00203793" w:rsidRPr="00203793">
        <w:rPr>
          <w:rFonts w:ascii="Times New Roman" w:hAnsi="Times New Roman" w:cs="Times New Roman"/>
          <w:sz w:val="24"/>
          <w:szCs w:val="24"/>
        </w:rPr>
        <w:t xml:space="preserve">drug administration and pharmacy </w:t>
      </w:r>
      <w:r w:rsidRPr="00203793">
        <w:rPr>
          <w:rFonts w:ascii="Times New Roman" w:hAnsi="Times New Roman" w:cs="Times New Roman"/>
          <w:sz w:val="24"/>
          <w:szCs w:val="24"/>
        </w:rPr>
        <w:t xml:space="preserve">therapeutics. I also realized why it is essential to be knowledgeable when it comes to drug use or drug doses and </w:t>
      </w:r>
      <w:r w:rsidR="00203793" w:rsidRPr="00203793">
        <w:rPr>
          <w:rFonts w:ascii="Times New Roman" w:hAnsi="Times New Roman" w:cs="Times New Roman"/>
          <w:sz w:val="24"/>
          <w:szCs w:val="24"/>
        </w:rPr>
        <w:t>contradictions. With</w:t>
      </w:r>
      <w:r w:rsidRPr="00203793">
        <w:rPr>
          <w:rFonts w:ascii="Times New Roman" w:hAnsi="Times New Roman" w:cs="Times New Roman"/>
          <w:sz w:val="24"/>
          <w:szCs w:val="24"/>
        </w:rPr>
        <w:t xml:space="preserve"> the help of this course, I am not able to know and be well versed in the administration of the drug to protect my patients and my nursing career.</w:t>
      </w:r>
    </w:p>
    <w:p w14:paraId="54F8BCE3" w14:textId="77777777" w:rsidR="00E97B3C" w:rsidRDefault="00203793" w:rsidP="00B22BCE">
      <w:pPr>
        <w:spacing w:line="480" w:lineRule="auto"/>
        <w:rPr>
          <w:rFonts w:ascii="Times New Roman" w:hAnsi="Times New Roman" w:cs="Times New Roman"/>
          <w:b/>
          <w:sz w:val="24"/>
          <w:szCs w:val="24"/>
        </w:rPr>
      </w:pPr>
      <w:r>
        <w:rPr>
          <w:rFonts w:ascii="Times New Roman" w:hAnsi="Times New Roman" w:cs="Times New Roman"/>
          <w:b/>
          <w:sz w:val="24"/>
          <w:szCs w:val="24"/>
        </w:rPr>
        <w:t>Mental H</w:t>
      </w:r>
      <w:r w:rsidR="00BD7488" w:rsidRPr="00203793">
        <w:rPr>
          <w:rFonts w:ascii="Times New Roman" w:hAnsi="Times New Roman" w:cs="Times New Roman"/>
          <w:b/>
          <w:sz w:val="24"/>
          <w:szCs w:val="24"/>
        </w:rPr>
        <w:t>ealth</w:t>
      </w:r>
    </w:p>
    <w:p w14:paraId="604AE6E7" w14:textId="7777777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Th</w:t>
      </w:r>
      <w:r w:rsidR="00222B05">
        <w:rPr>
          <w:rFonts w:ascii="Times New Roman" w:hAnsi="Times New Roman" w:cs="Times New Roman"/>
          <w:sz w:val="24"/>
          <w:szCs w:val="24"/>
        </w:rPr>
        <w:t>is one</w:t>
      </w:r>
      <w:r w:rsidRPr="00203793">
        <w:rPr>
          <w:rFonts w:ascii="Times New Roman" w:hAnsi="Times New Roman" w:cs="Times New Roman"/>
          <w:sz w:val="24"/>
          <w:szCs w:val="24"/>
        </w:rPr>
        <w:t xml:space="preserve"> is applied in a clinical setting and students can meet their licensing requirements along with their practice application. The essential </w:t>
      </w:r>
      <w:r w:rsidR="00203793" w:rsidRPr="00203793">
        <w:rPr>
          <w:rFonts w:ascii="Times New Roman" w:hAnsi="Times New Roman" w:cs="Times New Roman"/>
          <w:sz w:val="24"/>
          <w:szCs w:val="24"/>
        </w:rPr>
        <w:t>features of the course are</w:t>
      </w:r>
      <w:r w:rsidRPr="00203793">
        <w:rPr>
          <w:rFonts w:ascii="Times New Roman" w:hAnsi="Times New Roman" w:cs="Times New Roman"/>
          <w:sz w:val="24"/>
          <w:szCs w:val="24"/>
        </w:rPr>
        <w:t xml:space="preserve"> professionalism, skills and competency development for psychiatric and mental nursing. Students are assigned to work with a specific nurse preceptor who operates in an acute care psychiatric inpatient unit, and they learn under the supervision of a nurse</w:t>
      </w:r>
      <w:r w:rsidR="00203793" w:rsidRPr="00203793">
        <w:rPr>
          <w:rFonts w:ascii="Times New Roman" w:hAnsi="Times New Roman" w:cs="Times New Roman"/>
          <w:sz w:val="24"/>
          <w:szCs w:val="24"/>
        </w:rPr>
        <w:t xml:space="preserve"> </w:t>
      </w:r>
      <w:r w:rsidR="00203793" w:rsidRPr="00203793">
        <w:rPr>
          <w:rFonts w:ascii="Times New Roman" w:hAnsi="Times New Roman" w:cs="Times New Roman"/>
          <w:color w:val="222222"/>
          <w:sz w:val="24"/>
          <w:szCs w:val="24"/>
          <w:shd w:val="clear" w:color="auto" w:fill="FFFFFF"/>
        </w:rPr>
        <w:t>(de Gravelles &amp; Barone, 2019).</w:t>
      </w:r>
      <w:r w:rsidRPr="00203793">
        <w:rPr>
          <w:rFonts w:ascii="Times New Roman" w:hAnsi="Times New Roman" w:cs="Times New Roman"/>
          <w:sz w:val="24"/>
          <w:szCs w:val="24"/>
        </w:rPr>
        <w:t xml:space="preserve"> The course emphasizes developing competencies in areas such as therapeutic relationships, administering medication and mental health interventions.</w:t>
      </w:r>
    </w:p>
    <w:p w14:paraId="271DD696" w14:textId="1DA8052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The course enabled me to demonstrate collegiality while working as a member of the team in mental health care. I was also able to identify ethics and legalities that were associated with mental health </w:t>
      </w:r>
      <w:r w:rsidR="00203793" w:rsidRPr="00203793">
        <w:rPr>
          <w:rFonts w:ascii="Times New Roman" w:hAnsi="Times New Roman" w:cs="Times New Roman"/>
          <w:sz w:val="24"/>
          <w:szCs w:val="24"/>
        </w:rPr>
        <w:t>care. Taking</w:t>
      </w:r>
      <w:r w:rsidRPr="00203793">
        <w:rPr>
          <w:rFonts w:ascii="Times New Roman" w:hAnsi="Times New Roman" w:cs="Times New Roman"/>
          <w:sz w:val="24"/>
          <w:szCs w:val="24"/>
        </w:rPr>
        <w:t xml:space="preserve"> necessary measures and enduring safety of the patients, admitting clients to the psychiatric unit and developing implement nursing care plans </w:t>
      </w:r>
      <w:r w:rsidR="00477B3F" w:rsidRPr="00203793">
        <w:rPr>
          <w:rFonts w:ascii="Times New Roman" w:hAnsi="Times New Roman" w:cs="Times New Roman"/>
          <w:sz w:val="24"/>
          <w:szCs w:val="24"/>
        </w:rPr>
        <w:t>needed</w:t>
      </w:r>
      <w:r w:rsidRPr="00203793">
        <w:rPr>
          <w:rFonts w:ascii="Times New Roman" w:hAnsi="Times New Roman" w:cs="Times New Roman"/>
          <w:sz w:val="24"/>
          <w:szCs w:val="24"/>
        </w:rPr>
        <w:t xml:space="preserve"> for </w:t>
      </w:r>
      <w:r w:rsidR="009128D7">
        <w:rPr>
          <w:rFonts w:ascii="Times New Roman" w:hAnsi="Times New Roman" w:cs="Times New Roman"/>
          <w:sz w:val="24"/>
          <w:szCs w:val="24"/>
        </w:rPr>
        <w:t xml:space="preserve">the </w:t>
      </w:r>
      <w:r w:rsidRPr="00203793">
        <w:rPr>
          <w:rFonts w:ascii="Times New Roman" w:hAnsi="Times New Roman" w:cs="Times New Roman"/>
          <w:sz w:val="24"/>
          <w:szCs w:val="24"/>
        </w:rPr>
        <w:t>assigned patient</w:t>
      </w:r>
      <w:r w:rsidR="009128D7">
        <w:rPr>
          <w:rFonts w:ascii="Times New Roman" w:hAnsi="Times New Roman" w:cs="Times New Roman"/>
          <w:sz w:val="24"/>
          <w:szCs w:val="24"/>
        </w:rPr>
        <w:t>s</w:t>
      </w:r>
      <w:r w:rsidRPr="00203793">
        <w:rPr>
          <w:rFonts w:ascii="Times New Roman" w:hAnsi="Times New Roman" w:cs="Times New Roman"/>
          <w:sz w:val="24"/>
          <w:szCs w:val="24"/>
        </w:rPr>
        <w:t xml:space="preserve"> were skill among the skills gained in the course. Through my nursing career</w:t>
      </w:r>
      <w:r w:rsidR="009128D7">
        <w:rPr>
          <w:rFonts w:ascii="Times New Roman" w:hAnsi="Times New Roman" w:cs="Times New Roman"/>
          <w:sz w:val="24"/>
          <w:szCs w:val="24"/>
        </w:rPr>
        <w:t>,</w:t>
      </w:r>
      <w:r w:rsidRPr="00203793">
        <w:rPr>
          <w:rFonts w:ascii="Times New Roman" w:hAnsi="Times New Roman" w:cs="Times New Roman"/>
          <w:sz w:val="24"/>
          <w:szCs w:val="24"/>
        </w:rPr>
        <w:t xml:space="preserve"> I am now able to create mental adjunctive therapies, which are an essential component in my field of work.</w:t>
      </w:r>
    </w:p>
    <w:p w14:paraId="71D66D57" w14:textId="77777777" w:rsidR="00E97B3C" w:rsidRDefault="00203793" w:rsidP="00B22BC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Health A</w:t>
      </w:r>
      <w:r w:rsidR="00BD7488" w:rsidRPr="00203793">
        <w:rPr>
          <w:rFonts w:ascii="Times New Roman" w:hAnsi="Times New Roman" w:cs="Times New Roman"/>
          <w:b/>
          <w:sz w:val="24"/>
          <w:szCs w:val="24"/>
        </w:rPr>
        <w:t>ssessment</w:t>
      </w:r>
    </w:p>
    <w:p w14:paraId="68396E55" w14:textId="7777777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The course has concepts and principles that </w:t>
      </w:r>
      <w:r w:rsidR="00203793" w:rsidRPr="00203793">
        <w:rPr>
          <w:rFonts w:ascii="Times New Roman" w:hAnsi="Times New Roman" w:cs="Times New Roman"/>
          <w:sz w:val="24"/>
          <w:szCs w:val="24"/>
        </w:rPr>
        <w:t>underlay</w:t>
      </w:r>
      <w:r w:rsidRPr="00203793">
        <w:rPr>
          <w:rFonts w:ascii="Times New Roman" w:hAnsi="Times New Roman" w:cs="Times New Roman"/>
          <w:sz w:val="24"/>
          <w:szCs w:val="24"/>
        </w:rPr>
        <w:t xml:space="preserve"> in the assessment of an individual health status that may be presented with emphasis placed on interviewing skills, physical and psychological findings in a person. In the course, communication and assessment skills are enhanced, and students can obtain health histories when performing physical and mental assessments.</w:t>
      </w:r>
    </w:p>
    <w:p w14:paraId="14D54B34" w14:textId="407D1EFC"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The course enabled me to identify principles of health assessment on an individual, and also able to conduct a health history of a person who may be prone to current and future health problems. In the course a student was to establish a database that formulates initials nursing plan and process, this has enabled me document problems and needs from the data that I documented in the </w:t>
      </w:r>
      <w:r w:rsidR="00203793">
        <w:rPr>
          <w:rFonts w:ascii="Times New Roman" w:hAnsi="Times New Roman" w:cs="Times New Roman"/>
          <w:sz w:val="24"/>
          <w:szCs w:val="24"/>
        </w:rPr>
        <w:t>health</w:t>
      </w:r>
      <w:r w:rsidRPr="00203793">
        <w:rPr>
          <w:rFonts w:ascii="Times New Roman" w:hAnsi="Times New Roman" w:cs="Times New Roman"/>
          <w:sz w:val="24"/>
          <w:szCs w:val="24"/>
        </w:rPr>
        <w:t xml:space="preserve"> history of any patients I examined</w:t>
      </w:r>
      <w:r w:rsidR="00203793">
        <w:rPr>
          <w:rFonts w:ascii="Times New Roman" w:hAnsi="Times New Roman" w:cs="Times New Roman"/>
          <w:sz w:val="24"/>
          <w:szCs w:val="24"/>
        </w:rPr>
        <w:t xml:space="preserve"> </w:t>
      </w:r>
      <w:r w:rsidR="00203793" w:rsidRPr="00203793">
        <w:rPr>
          <w:rFonts w:ascii="Times New Roman" w:hAnsi="Times New Roman" w:cs="Times New Roman"/>
          <w:color w:val="222222"/>
          <w:sz w:val="24"/>
          <w:szCs w:val="24"/>
          <w:shd w:val="clear" w:color="auto" w:fill="FFFFFF"/>
        </w:rPr>
        <w:t>(de Gravelles &amp; Barone, 2019)</w:t>
      </w:r>
      <w:r w:rsidRPr="00203793">
        <w:rPr>
          <w:rFonts w:ascii="Times New Roman" w:hAnsi="Times New Roman" w:cs="Times New Roman"/>
          <w:sz w:val="24"/>
          <w:szCs w:val="24"/>
        </w:rPr>
        <w:t xml:space="preserve">. </w:t>
      </w:r>
      <w:r w:rsidR="009128D7">
        <w:rPr>
          <w:rFonts w:ascii="Times New Roman" w:hAnsi="Times New Roman" w:cs="Times New Roman"/>
          <w:sz w:val="24"/>
          <w:szCs w:val="24"/>
        </w:rPr>
        <w:t>A nurse needs</w:t>
      </w:r>
      <w:r w:rsidRPr="00203793">
        <w:rPr>
          <w:rFonts w:ascii="Times New Roman" w:hAnsi="Times New Roman" w:cs="Times New Roman"/>
          <w:sz w:val="24"/>
          <w:szCs w:val="24"/>
        </w:rPr>
        <w:t xml:space="preserve"> to compare and contrasts their responsibilities in the process of health promotion. This course enabled me to have the skills to undertake any health </w:t>
      </w:r>
      <w:r w:rsidR="00222B05" w:rsidRPr="00203793">
        <w:rPr>
          <w:rFonts w:ascii="Times New Roman" w:hAnsi="Times New Roman" w:cs="Times New Roman"/>
          <w:sz w:val="24"/>
          <w:szCs w:val="24"/>
        </w:rPr>
        <w:t>assessment</w:t>
      </w:r>
      <w:r w:rsidRPr="00203793">
        <w:rPr>
          <w:rFonts w:ascii="Times New Roman" w:hAnsi="Times New Roman" w:cs="Times New Roman"/>
          <w:sz w:val="24"/>
          <w:szCs w:val="24"/>
        </w:rPr>
        <w:t xml:space="preserve"> needed for any individual.</w:t>
      </w:r>
    </w:p>
    <w:p w14:paraId="21E1A67F" w14:textId="77777777" w:rsidR="00E97B3C" w:rsidRDefault="00BD7488" w:rsidP="00B22BCE">
      <w:pPr>
        <w:spacing w:line="480" w:lineRule="auto"/>
        <w:rPr>
          <w:rFonts w:ascii="Times New Roman" w:hAnsi="Times New Roman" w:cs="Times New Roman"/>
          <w:b/>
          <w:sz w:val="24"/>
          <w:szCs w:val="24"/>
        </w:rPr>
      </w:pPr>
      <w:r w:rsidRPr="00203793">
        <w:rPr>
          <w:rFonts w:ascii="Times New Roman" w:hAnsi="Times New Roman" w:cs="Times New Roman"/>
          <w:b/>
          <w:sz w:val="24"/>
          <w:szCs w:val="24"/>
        </w:rPr>
        <w:t>M</w:t>
      </w:r>
      <w:r w:rsidR="00203793">
        <w:rPr>
          <w:rFonts w:ascii="Times New Roman" w:hAnsi="Times New Roman" w:cs="Times New Roman"/>
          <w:b/>
          <w:sz w:val="24"/>
          <w:szCs w:val="24"/>
        </w:rPr>
        <w:t>edical Surgeon I</w:t>
      </w:r>
      <w:r w:rsidRPr="00203793">
        <w:rPr>
          <w:rFonts w:ascii="Times New Roman" w:hAnsi="Times New Roman" w:cs="Times New Roman"/>
          <w:b/>
          <w:sz w:val="24"/>
          <w:szCs w:val="24"/>
        </w:rPr>
        <w:t>ntermediate and Advanced Medical-Surgical</w:t>
      </w:r>
    </w:p>
    <w:p w14:paraId="0CEF7CBE" w14:textId="77777777"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This is two courses which is a continuation of the introduction to medical care. Both two coursed are interconnected, and they emphasize the core competencies of managing patients who are emergent and acute care</w:t>
      </w:r>
      <w:r w:rsidR="00203793" w:rsidRPr="00203793">
        <w:rPr>
          <w:rFonts w:ascii="Times New Roman" w:hAnsi="Times New Roman" w:cs="Times New Roman"/>
          <w:color w:val="222222"/>
          <w:sz w:val="24"/>
          <w:szCs w:val="24"/>
          <w:shd w:val="clear" w:color="auto" w:fill="FFFFFF"/>
        </w:rPr>
        <w:t xml:space="preserve"> (de Gravelles &amp; Barone, 2019). </w:t>
      </w:r>
      <w:r w:rsidRPr="00203793">
        <w:rPr>
          <w:rFonts w:ascii="Times New Roman" w:hAnsi="Times New Roman" w:cs="Times New Roman"/>
          <w:sz w:val="24"/>
          <w:szCs w:val="24"/>
        </w:rPr>
        <w:t xml:space="preserve">The </w:t>
      </w:r>
      <w:r w:rsidR="00203793" w:rsidRPr="00203793">
        <w:rPr>
          <w:rFonts w:ascii="Times New Roman" w:hAnsi="Times New Roman" w:cs="Times New Roman"/>
          <w:sz w:val="24"/>
          <w:szCs w:val="24"/>
        </w:rPr>
        <w:t>courses integrate clinical decisions making, informatics and also incorporate</w:t>
      </w:r>
      <w:r w:rsidRPr="00203793">
        <w:rPr>
          <w:rFonts w:ascii="Times New Roman" w:hAnsi="Times New Roman" w:cs="Times New Roman"/>
          <w:sz w:val="24"/>
          <w:szCs w:val="24"/>
        </w:rPr>
        <w:t xml:space="preserve"> theoretical and clinical experiences that are related to the class.</w:t>
      </w:r>
    </w:p>
    <w:p w14:paraId="4C238424" w14:textId="3EEE0018" w:rsidR="00E97B3C" w:rsidRDefault="00BD7488" w:rsidP="00B22BCE">
      <w:pPr>
        <w:spacing w:line="480" w:lineRule="auto"/>
        <w:ind w:firstLine="720"/>
        <w:rPr>
          <w:rFonts w:ascii="Times New Roman" w:hAnsi="Times New Roman" w:cs="Times New Roman"/>
          <w:b/>
          <w:sz w:val="24"/>
          <w:szCs w:val="24"/>
        </w:rPr>
      </w:pPr>
      <w:r w:rsidRPr="00203793">
        <w:rPr>
          <w:rFonts w:ascii="Times New Roman" w:hAnsi="Times New Roman" w:cs="Times New Roman"/>
          <w:sz w:val="24"/>
          <w:szCs w:val="24"/>
        </w:rPr>
        <w:t>Due to the courses being a continuation of what we had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the previous years, I was able to incorporate all my skills and enhance my effective therapeutic communication techniques and also maintain the therapeutic nurse relationships with the patients. Both courses educated me </w:t>
      </w:r>
      <w:r w:rsidRPr="00203793">
        <w:rPr>
          <w:rFonts w:ascii="Times New Roman" w:hAnsi="Times New Roman" w:cs="Times New Roman"/>
          <w:sz w:val="24"/>
          <w:szCs w:val="24"/>
        </w:rPr>
        <w:lastRenderedPageBreak/>
        <w:t>on the importance of applying legal and safety considerations while providing care to patients. Inventory use of informatics and technological advances to correspond with clinical operations is among the skills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in the course</w:t>
      </w:r>
      <w:r w:rsidRPr="00203793">
        <w:rPr>
          <w:rFonts w:ascii="Times New Roman" w:hAnsi="Times New Roman" w:cs="Times New Roman"/>
          <w:b/>
          <w:sz w:val="24"/>
          <w:szCs w:val="24"/>
        </w:rPr>
        <w:t>.</w:t>
      </w:r>
    </w:p>
    <w:p w14:paraId="7ED84BA9" w14:textId="77777777" w:rsidR="00E97B3C" w:rsidRDefault="00203793" w:rsidP="00B22BCE">
      <w:pPr>
        <w:spacing w:line="480" w:lineRule="auto"/>
        <w:rPr>
          <w:rFonts w:ascii="Times New Roman" w:hAnsi="Times New Roman" w:cs="Times New Roman"/>
          <w:b/>
          <w:sz w:val="24"/>
          <w:szCs w:val="24"/>
        </w:rPr>
      </w:pPr>
      <w:r>
        <w:rPr>
          <w:rFonts w:ascii="Times New Roman" w:hAnsi="Times New Roman" w:cs="Times New Roman"/>
          <w:b/>
          <w:sz w:val="24"/>
          <w:szCs w:val="24"/>
        </w:rPr>
        <w:t>Maternal Newborn and P</w:t>
      </w:r>
      <w:r w:rsidR="00BD7488" w:rsidRPr="00203793">
        <w:rPr>
          <w:rFonts w:ascii="Times New Roman" w:hAnsi="Times New Roman" w:cs="Times New Roman"/>
          <w:b/>
          <w:sz w:val="24"/>
          <w:szCs w:val="24"/>
        </w:rPr>
        <w:t>ediatrics</w:t>
      </w:r>
    </w:p>
    <w:p w14:paraId="42B3F22F" w14:textId="7C733152"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Both courses are related in the view that they both deal in childcare and they both since it provides an integrative family-centered approach to the attention of a child. The only difference is that the maternal newborn focuses on bearing women and a newborn while pediatrics focu</w:t>
      </w:r>
      <w:r w:rsidR="009128D7">
        <w:rPr>
          <w:rFonts w:ascii="Times New Roman" w:hAnsi="Times New Roman" w:cs="Times New Roman"/>
          <w:sz w:val="24"/>
          <w:szCs w:val="24"/>
        </w:rPr>
        <w:t>se</w:t>
      </w:r>
      <w:r w:rsidRPr="00203793">
        <w:rPr>
          <w:rFonts w:ascii="Times New Roman" w:hAnsi="Times New Roman" w:cs="Times New Roman"/>
          <w:sz w:val="24"/>
          <w:szCs w:val="24"/>
        </w:rPr>
        <w:t>s on stressors that may affect an infant health after birth.  The courses have the main objective of emphasizing in child health in the family, and necessary intervention that are neede</w:t>
      </w:r>
      <w:r w:rsidR="00203793" w:rsidRPr="00203793">
        <w:rPr>
          <w:rFonts w:ascii="Times New Roman" w:hAnsi="Times New Roman" w:cs="Times New Roman"/>
          <w:sz w:val="24"/>
          <w:szCs w:val="24"/>
        </w:rPr>
        <w:t>d</w:t>
      </w:r>
      <w:r w:rsidRPr="00203793">
        <w:rPr>
          <w:rFonts w:ascii="Times New Roman" w:hAnsi="Times New Roman" w:cs="Times New Roman"/>
          <w:sz w:val="24"/>
          <w:szCs w:val="24"/>
        </w:rPr>
        <w:t xml:space="preserve"> to promote the adaptation of the infant to maintain or have an optimum level of fitness.</w:t>
      </w:r>
    </w:p>
    <w:p w14:paraId="30652665" w14:textId="4D9A78D1"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Maternal newborn emphasizes uncomplicated pregnancies that are associated with the healthy newborn</w:t>
      </w:r>
      <w:r w:rsidR="00203793" w:rsidRPr="00203793">
        <w:rPr>
          <w:rFonts w:ascii="Times New Roman" w:hAnsi="Times New Roman" w:cs="Times New Roman"/>
          <w:color w:val="222222"/>
          <w:sz w:val="24"/>
          <w:szCs w:val="24"/>
          <w:shd w:val="clear" w:color="auto" w:fill="FFFFFF"/>
        </w:rPr>
        <w:t xml:space="preserve"> (Daniel &amp; Bond, 2019).</w:t>
      </w:r>
      <w:r w:rsidR="009128D7">
        <w:rPr>
          <w:rFonts w:ascii="Times New Roman" w:hAnsi="Times New Roman" w:cs="Times New Roman"/>
          <w:color w:val="222222"/>
          <w:sz w:val="24"/>
          <w:szCs w:val="24"/>
          <w:shd w:val="clear" w:color="auto" w:fill="FFFFFF"/>
        </w:rPr>
        <w:t xml:space="preserve"> </w:t>
      </w:r>
      <w:r w:rsidR="009128D7">
        <w:rPr>
          <w:rFonts w:ascii="Times New Roman" w:hAnsi="Times New Roman" w:cs="Times New Roman"/>
          <w:sz w:val="24"/>
          <w:szCs w:val="24"/>
        </w:rPr>
        <w:t>P</w:t>
      </w:r>
      <w:r w:rsidRPr="00203793">
        <w:rPr>
          <w:rFonts w:ascii="Times New Roman" w:hAnsi="Times New Roman" w:cs="Times New Roman"/>
          <w:sz w:val="24"/>
          <w:szCs w:val="24"/>
        </w:rPr>
        <w:t>ediatrics describes the steps of a child's health assessment and also emphasizes the role of a nurse in as a member of the healthcare team. Knowledge related to pharmacology and pathophysiology is used to the care of infant and their mothers.</w:t>
      </w:r>
    </w:p>
    <w:p w14:paraId="03776674" w14:textId="0CAB4305"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During and after the course, I was able to describe how verbal and none verbal communications help in cutting relationships between patients who are children and their </w:t>
      </w:r>
      <w:r w:rsidR="00477B3F" w:rsidRPr="00203793">
        <w:rPr>
          <w:rFonts w:ascii="Times New Roman" w:hAnsi="Times New Roman" w:cs="Times New Roman"/>
          <w:sz w:val="24"/>
          <w:szCs w:val="24"/>
        </w:rPr>
        <w:t>mothers</w:t>
      </w:r>
      <w:r w:rsidRPr="00203793">
        <w:rPr>
          <w:rFonts w:ascii="Times New Roman" w:hAnsi="Times New Roman" w:cs="Times New Roman"/>
          <w:sz w:val="24"/>
          <w:szCs w:val="24"/>
        </w:rPr>
        <w:t xml:space="preserve">. Identifying technologies was mandatory since one was a member of a health care team, </w:t>
      </w:r>
      <w:r w:rsidR="00203793">
        <w:rPr>
          <w:rFonts w:ascii="Times New Roman" w:hAnsi="Times New Roman" w:cs="Times New Roman"/>
          <w:sz w:val="24"/>
          <w:szCs w:val="24"/>
        </w:rPr>
        <w:t xml:space="preserve">ethical standards as </w:t>
      </w:r>
      <w:r w:rsidR="00E0567A">
        <w:rPr>
          <w:rFonts w:ascii="Times New Roman" w:hAnsi="Times New Roman" w:cs="Times New Roman"/>
          <w:sz w:val="24"/>
          <w:szCs w:val="24"/>
        </w:rPr>
        <w:t xml:space="preserve">well </w:t>
      </w:r>
      <w:r w:rsidR="00E0567A" w:rsidRPr="00203793">
        <w:rPr>
          <w:rFonts w:ascii="Times New Roman" w:hAnsi="Times New Roman" w:cs="Times New Roman"/>
          <w:sz w:val="24"/>
          <w:szCs w:val="24"/>
        </w:rPr>
        <w:t>accountability</w:t>
      </w:r>
      <w:r w:rsidRPr="00203793">
        <w:rPr>
          <w:rFonts w:ascii="Times New Roman" w:hAnsi="Times New Roman" w:cs="Times New Roman"/>
          <w:sz w:val="24"/>
          <w:szCs w:val="24"/>
        </w:rPr>
        <w:t xml:space="preserve"> in child delivery and treatment are among the skills learn</w:t>
      </w:r>
      <w:r w:rsidR="009128D7">
        <w:rPr>
          <w:rFonts w:ascii="Times New Roman" w:hAnsi="Times New Roman" w:cs="Times New Roman"/>
          <w:sz w:val="24"/>
          <w:szCs w:val="24"/>
        </w:rPr>
        <w:t>ed</w:t>
      </w:r>
      <w:r w:rsidRPr="00203793">
        <w:rPr>
          <w:rFonts w:ascii="Times New Roman" w:hAnsi="Times New Roman" w:cs="Times New Roman"/>
          <w:sz w:val="24"/>
          <w:szCs w:val="24"/>
        </w:rPr>
        <w:t xml:space="preserve"> in the course.</w:t>
      </w:r>
    </w:p>
    <w:p w14:paraId="058CE28E" w14:textId="77777777" w:rsidR="00E97B3C" w:rsidRDefault="00E0567A" w:rsidP="00B22BCE">
      <w:pPr>
        <w:spacing w:line="480" w:lineRule="auto"/>
        <w:rPr>
          <w:rFonts w:ascii="Times New Roman" w:hAnsi="Times New Roman" w:cs="Times New Roman"/>
          <w:b/>
          <w:sz w:val="24"/>
          <w:szCs w:val="24"/>
        </w:rPr>
      </w:pPr>
      <w:r>
        <w:rPr>
          <w:rFonts w:ascii="Times New Roman" w:hAnsi="Times New Roman" w:cs="Times New Roman"/>
          <w:b/>
          <w:sz w:val="24"/>
          <w:szCs w:val="24"/>
        </w:rPr>
        <w:t>Public H</w:t>
      </w:r>
      <w:r w:rsidR="00BD7488" w:rsidRPr="00E0567A">
        <w:rPr>
          <w:rFonts w:ascii="Times New Roman" w:hAnsi="Times New Roman" w:cs="Times New Roman"/>
          <w:b/>
          <w:sz w:val="24"/>
          <w:szCs w:val="24"/>
        </w:rPr>
        <w:t>ealth</w:t>
      </w:r>
    </w:p>
    <w:p w14:paraId="44B41171" w14:textId="7FEF8A5F"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lastRenderedPageBreak/>
        <w:t>The course explores rural community health and focuses on the philosophy, epidemiology of individuals families. Applied theoretical and empirical knowledge is integrated in the</w:t>
      </w:r>
      <w:r w:rsidR="00E0567A">
        <w:rPr>
          <w:rFonts w:ascii="Times New Roman" w:hAnsi="Times New Roman" w:cs="Times New Roman"/>
          <w:sz w:val="24"/>
          <w:szCs w:val="24"/>
        </w:rPr>
        <w:t xml:space="preserve"> class. The course focuses on</w:t>
      </w:r>
      <w:r w:rsidRPr="00203793">
        <w:rPr>
          <w:rFonts w:ascii="Times New Roman" w:hAnsi="Times New Roman" w:cs="Times New Roman"/>
          <w:sz w:val="24"/>
          <w:szCs w:val="24"/>
        </w:rPr>
        <w:t xml:space="preserve"> community health and diversifies the roles of the community and that of public health</w:t>
      </w:r>
      <w:r w:rsidR="00E0567A">
        <w:rPr>
          <w:rFonts w:ascii="Times New Roman" w:hAnsi="Times New Roman" w:cs="Times New Roman"/>
          <w:sz w:val="24"/>
          <w:szCs w:val="24"/>
        </w:rPr>
        <w:t xml:space="preserve"> </w:t>
      </w:r>
      <w:r w:rsidR="00203793" w:rsidRPr="00203793">
        <w:rPr>
          <w:rFonts w:ascii="Times New Roman" w:hAnsi="Times New Roman" w:cs="Times New Roman"/>
          <w:sz w:val="24"/>
          <w:szCs w:val="24"/>
        </w:rPr>
        <w:t>(</w:t>
      </w:r>
      <w:r w:rsidR="00203793" w:rsidRPr="00203793">
        <w:rPr>
          <w:rFonts w:ascii="Times New Roman" w:hAnsi="Times New Roman" w:cs="Times New Roman"/>
          <w:color w:val="222222"/>
          <w:sz w:val="24"/>
          <w:szCs w:val="24"/>
          <w:shd w:val="clear" w:color="auto" w:fill="FFFFFF"/>
        </w:rPr>
        <w:t xml:space="preserve">Daniel &amp; Bond, 2019). </w:t>
      </w:r>
      <w:r w:rsidRPr="00203793">
        <w:rPr>
          <w:rFonts w:ascii="Times New Roman" w:hAnsi="Times New Roman" w:cs="Times New Roman"/>
          <w:sz w:val="24"/>
          <w:szCs w:val="24"/>
        </w:rPr>
        <w:t>The course enables students to describe rules that govern public health and at the same time analyze the relationship between the human environment and diseases.</w:t>
      </w:r>
    </w:p>
    <w:p w14:paraId="095BBEE0" w14:textId="27191756"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During the course, a person </w:t>
      </w:r>
      <w:r w:rsidR="009128D7">
        <w:rPr>
          <w:rFonts w:ascii="Times New Roman" w:hAnsi="Times New Roman" w:cs="Times New Roman"/>
          <w:sz w:val="24"/>
          <w:szCs w:val="24"/>
        </w:rPr>
        <w:t>can</w:t>
      </w:r>
      <w:r w:rsidRPr="00203793">
        <w:rPr>
          <w:rFonts w:ascii="Times New Roman" w:hAnsi="Times New Roman" w:cs="Times New Roman"/>
          <w:sz w:val="24"/>
          <w:szCs w:val="24"/>
        </w:rPr>
        <w:t xml:space="preserve"> apply both primary and tertiary prevention strategies to families and communit</w:t>
      </w:r>
      <w:r w:rsidR="009128D7">
        <w:rPr>
          <w:rFonts w:ascii="Times New Roman" w:hAnsi="Times New Roman" w:cs="Times New Roman"/>
          <w:sz w:val="24"/>
          <w:szCs w:val="24"/>
        </w:rPr>
        <w:t>ies</w:t>
      </w:r>
      <w:r w:rsidRPr="00203793">
        <w:rPr>
          <w:rFonts w:ascii="Times New Roman" w:hAnsi="Times New Roman" w:cs="Times New Roman"/>
          <w:sz w:val="24"/>
          <w:szCs w:val="24"/>
        </w:rPr>
        <w:t xml:space="preserve"> who are faced with mental health issues ad at the same time, identify how various community organizations collaborate, prepare for and respond to disasters.</w:t>
      </w:r>
    </w:p>
    <w:p w14:paraId="2E82803D" w14:textId="77777777" w:rsidR="00E97B3C" w:rsidRDefault="00E0567A" w:rsidP="00B22BCE">
      <w:pPr>
        <w:spacing w:line="480" w:lineRule="auto"/>
        <w:jc w:val="center"/>
        <w:rPr>
          <w:rFonts w:ascii="Times New Roman" w:hAnsi="Times New Roman" w:cs="Times New Roman"/>
          <w:b/>
          <w:sz w:val="24"/>
          <w:szCs w:val="24"/>
        </w:rPr>
      </w:pPr>
      <w:r w:rsidRPr="00E0567A">
        <w:rPr>
          <w:rFonts w:ascii="Times New Roman" w:hAnsi="Times New Roman" w:cs="Times New Roman"/>
          <w:b/>
          <w:sz w:val="24"/>
          <w:szCs w:val="24"/>
        </w:rPr>
        <w:t>Ways Nursing C</w:t>
      </w:r>
      <w:r w:rsidR="00BD7488" w:rsidRPr="00E0567A">
        <w:rPr>
          <w:rFonts w:ascii="Times New Roman" w:hAnsi="Times New Roman" w:cs="Times New Roman"/>
          <w:b/>
          <w:sz w:val="24"/>
          <w:szCs w:val="24"/>
        </w:rPr>
        <w:t>ourses</w:t>
      </w:r>
      <w:r w:rsidR="00222B05">
        <w:rPr>
          <w:rFonts w:ascii="Times New Roman" w:hAnsi="Times New Roman" w:cs="Times New Roman"/>
          <w:b/>
          <w:sz w:val="24"/>
          <w:szCs w:val="24"/>
        </w:rPr>
        <w:t xml:space="preserve"> U</w:t>
      </w:r>
      <w:r w:rsidR="00BD7488" w:rsidRPr="00E0567A">
        <w:rPr>
          <w:rFonts w:ascii="Times New Roman" w:hAnsi="Times New Roman" w:cs="Times New Roman"/>
          <w:b/>
          <w:sz w:val="24"/>
          <w:szCs w:val="24"/>
        </w:rPr>
        <w:t xml:space="preserve">niquely </w:t>
      </w:r>
      <w:r w:rsidRPr="00E0567A">
        <w:rPr>
          <w:rFonts w:ascii="Times New Roman" w:hAnsi="Times New Roman" w:cs="Times New Roman"/>
          <w:b/>
          <w:sz w:val="24"/>
          <w:szCs w:val="24"/>
        </w:rPr>
        <w:t xml:space="preserve">Support </w:t>
      </w:r>
      <w:r w:rsidR="00222B05">
        <w:rPr>
          <w:rFonts w:ascii="Times New Roman" w:hAnsi="Times New Roman" w:cs="Times New Roman"/>
          <w:b/>
          <w:sz w:val="24"/>
          <w:szCs w:val="24"/>
        </w:rPr>
        <w:t>Each Other</w:t>
      </w:r>
    </w:p>
    <w:p w14:paraId="33802FE8" w14:textId="294942BD"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All levels of nursing courses incorporate various </w:t>
      </w:r>
      <w:r w:rsidR="00E0567A" w:rsidRPr="00203793">
        <w:rPr>
          <w:rFonts w:ascii="Times New Roman" w:hAnsi="Times New Roman" w:cs="Times New Roman"/>
          <w:sz w:val="24"/>
          <w:szCs w:val="24"/>
        </w:rPr>
        <w:t>concepts</w:t>
      </w:r>
      <w:r w:rsidRPr="00203793">
        <w:rPr>
          <w:rFonts w:ascii="Times New Roman" w:hAnsi="Times New Roman" w:cs="Times New Roman"/>
          <w:sz w:val="24"/>
          <w:szCs w:val="24"/>
        </w:rPr>
        <w:t xml:space="preserve"> </w:t>
      </w:r>
      <w:r w:rsidR="009128D7">
        <w:rPr>
          <w:rFonts w:ascii="Times New Roman" w:hAnsi="Times New Roman" w:cs="Times New Roman"/>
          <w:sz w:val="24"/>
          <w:szCs w:val="24"/>
        </w:rPr>
        <w:t>that</w:t>
      </w:r>
      <w:r w:rsidRPr="00203793">
        <w:rPr>
          <w:rFonts w:ascii="Times New Roman" w:hAnsi="Times New Roman" w:cs="Times New Roman"/>
          <w:sz w:val="24"/>
          <w:szCs w:val="24"/>
        </w:rPr>
        <w:t xml:space="preserve"> </w:t>
      </w:r>
      <w:r w:rsidR="00E0567A" w:rsidRPr="00203793">
        <w:rPr>
          <w:rFonts w:ascii="Times New Roman" w:hAnsi="Times New Roman" w:cs="Times New Roman"/>
          <w:sz w:val="24"/>
          <w:szCs w:val="24"/>
        </w:rPr>
        <w:t>are</w:t>
      </w:r>
      <w:r w:rsidR="00E0567A">
        <w:rPr>
          <w:rFonts w:ascii="Times New Roman" w:hAnsi="Times New Roman" w:cs="Times New Roman"/>
          <w:sz w:val="24"/>
          <w:szCs w:val="24"/>
        </w:rPr>
        <w:t xml:space="preserve"> similar. For</w:t>
      </w:r>
      <w:r w:rsidRPr="00203793">
        <w:rPr>
          <w:rFonts w:ascii="Times New Roman" w:hAnsi="Times New Roman" w:cs="Times New Roman"/>
          <w:sz w:val="24"/>
          <w:szCs w:val="24"/>
        </w:rPr>
        <w:t xml:space="preserve"> instance, leadership skills are integrated in all </w:t>
      </w:r>
      <w:r w:rsidR="00E0567A" w:rsidRPr="00203793">
        <w:rPr>
          <w:rFonts w:ascii="Times New Roman" w:hAnsi="Times New Roman" w:cs="Times New Roman"/>
          <w:sz w:val="24"/>
          <w:szCs w:val="24"/>
        </w:rPr>
        <w:t>directions</w:t>
      </w:r>
      <w:r w:rsidRPr="00203793">
        <w:rPr>
          <w:rFonts w:ascii="Times New Roman" w:hAnsi="Times New Roman" w:cs="Times New Roman"/>
          <w:sz w:val="24"/>
          <w:szCs w:val="24"/>
        </w:rPr>
        <w:t xml:space="preserve"> and al competencies are to be applied within the profession. All nurse courses support one another since they reconceptualize roles and share some of the concepts. For instance, medical</w:t>
      </w:r>
      <w:r w:rsidR="009128D7">
        <w:rPr>
          <w:rFonts w:ascii="Times New Roman" w:hAnsi="Times New Roman" w:cs="Times New Roman"/>
          <w:sz w:val="24"/>
          <w:szCs w:val="24"/>
        </w:rPr>
        <w:t>-</w:t>
      </w:r>
      <w:r w:rsidRPr="00203793">
        <w:rPr>
          <w:rFonts w:ascii="Times New Roman" w:hAnsi="Times New Roman" w:cs="Times New Roman"/>
          <w:sz w:val="24"/>
          <w:szCs w:val="24"/>
        </w:rPr>
        <w:t>surgical survival intermediate is a continuation of the introduction to medical surgical. All courses are dependent on the ideas of another</w:t>
      </w:r>
      <w:r w:rsidR="009128D7">
        <w:rPr>
          <w:rFonts w:ascii="Times New Roman" w:hAnsi="Times New Roman" w:cs="Times New Roman"/>
          <w:sz w:val="24"/>
          <w:szCs w:val="24"/>
        </w:rPr>
        <w:t>, for example,</w:t>
      </w:r>
      <w:r w:rsidRPr="00203793">
        <w:rPr>
          <w:rFonts w:ascii="Times New Roman" w:hAnsi="Times New Roman" w:cs="Times New Roman"/>
          <w:sz w:val="24"/>
          <w:szCs w:val="24"/>
        </w:rPr>
        <w:t xml:space="preserve"> a nurse who has not taken the maternal and childbearing may find it challenging to undertake pediatrics since they both are connected with similar ideas</w:t>
      </w:r>
      <w:r w:rsidR="00203793" w:rsidRPr="00203793">
        <w:rPr>
          <w:rFonts w:ascii="Times New Roman" w:hAnsi="Times New Roman" w:cs="Times New Roman"/>
          <w:color w:val="222222"/>
          <w:sz w:val="24"/>
          <w:szCs w:val="24"/>
          <w:shd w:val="clear" w:color="auto" w:fill="FFFFFF"/>
        </w:rPr>
        <w:t xml:space="preserve"> (Daniel &amp; Bond, 2019).</w:t>
      </w:r>
      <w:r w:rsidR="00203793" w:rsidRPr="00203793">
        <w:rPr>
          <w:rFonts w:ascii="Times New Roman" w:hAnsi="Times New Roman" w:cs="Times New Roman"/>
          <w:sz w:val="24"/>
          <w:szCs w:val="24"/>
        </w:rPr>
        <w:t xml:space="preserve"> </w:t>
      </w:r>
      <w:r w:rsidRPr="00203793">
        <w:rPr>
          <w:rFonts w:ascii="Times New Roman" w:hAnsi="Times New Roman" w:cs="Times New Roman"/>
          <w:sz w:val="24"/>
          <w:szCs w:val="24"/>
        </w:rPr>
        <w:t xml:space="preserve">All courses determine the competencies in a nurse and so </w:t>
      </w:r>
      <w:r w:rsidR="009128D7">
        <w:rPr>
          <w:rFonts w:ascii="Times New Roman" w:hAnsi="Times New Roman" w:cs="Times New Roman"/>
          <w:sz w:val="24"/>
          <w:szCs w:val="24"/>
        </w:rPr>
        <w:t>a nurse needs</w:t>
      </w:r>
      <w:r w:rsidRPr="00203793">
        <w:rPr>
          <w:rFonts w:ascii="Times New Roman" w:hAnsi="Times New Roman" w:cs="Times New Roman"/>
          <w:sz w:val="24"/>
          <w:szCs w:val="24"/>
        </w:rPr>
        <w:t xml:space="preserve"> to comprehend all the knowledge taught in all course</w:t>
      </w:r>
      <w:r w:rsidR="00E97B3C">
        <w:rPr>
          <w:rFonts w:ascii="Times New Roman" w:hAnsi="Times New Roman" w:cs="Times New Roman"/>
          <w:sz w:val="24"/>
          <w:szCs w:val="24"/>
        </w:rPr>
        <w:t>.</w:t>
      </w:r>
    </w:p>
    <w:p w14:paraId="385BA852" w14:textId="77777777" w:rsidR="00E97B3C" w:rsidRDefault="00E0567A" w:rsidP="00B22B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Theories and Concepts Synthesized in Nurse Clinical S</w:t>
      </w:r>
      <w:r w:rsidR="00BD7488" w:rsidRPr="00E0567A">
        <w:rPr>
          <w:rFonts w:ascii="Times New Roman" w:hAnsi="Times New Roman" w:cs="Times New Roman"/>
          <w:b/>
          <w:sz w:val="24"/>
          <w:szCs w:val="24"/>
        </w:rPr>
        <w:t>ettings</w:t>
      </w:r>
    </w:p>
    <w:p w14:paraId="5BD11EA1" w14:textId="2B36F9C3" w:rsidR="00E97B3C"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Nurses consider their patient's concerns</w:t>
      </w:r>
      <w:r w:rsidR="00E0567A">
        <w:rPr>
          <w:rFonts w:ascii="Times New Roman" w:hAnsi="Times New Roman" w:cs="Times New Roman"/>
          <w:sz w:val="24"/>
          <w:szCs w:val="24"/>
        </w:rPr>
        <w:t>, preferences, and their vulnerabilities</w:t>
      </w:r>
      <w:r w:rsidRPr="00203793">
        <w:rPr>
          <w:rFonts w:ascii="Times New Roman" w:hAnsi="Times New Roman" w:cs="Times New Roman"/>
          <w:sz w:val="24"/>
          <w:szCs w:val="24"/>
        </w:rPr>
        <w:t xml:space="preserve">. </w:t>
      </w:r>
      <w:proofErr w:type="gramStart"/>
      <w:r w:rsidRPr="00203793">
        <w:rPr>
          <w:rFonts w:ascii="Times New Roman" w:hAnsi="Times New Roman" w:cs="Times New Roman"/>
          <w:sz w:val="24"/>
          <w:szCs w:val="24"/>
        </w:rPr>
        <w:t>So</w:t>
      </w:r>
      <w:proofErr w:type="gramEnd"/>
      <w:r w:rsidRPr="00203793">
        <w:rPr>
          <w:rFonts w:ascii="Times New Roman" w:hAnsi="Times New Roman" w:cs="Times New Roman"/>
          <w:sz w:val="24"/>
          <w:szCs w:val="24"/>
        </w:rPr>
        <w:t xml:space="preserve"> it's important that within their social relationships involving patients, families, and a health care </w:t>
      </w:r>
      <w:r w:rsidRPr="00203793">
        <w:rPr>
          <w:rFonts w:ascii="Times New Roman" w:hAnsi="Times New Roman" w:cs="Times New Roman"/>
          <w:sz w:val="24"/>
          <w:szCs w:val="24"/>
        </w:rPr>
        <w:lastRenderedPageBreak/>
        <w:t>team, they should view their patients as a priority in that the patient's need</w:t>
      </w:r>
      <w:r w:rsidR="00E67468">
        <w:rPr>
          <w:rFonts w:ascii="Times New Roman" w:hAnsi="Times New Roman" w:cs="Times New Roman"/>
          <w:sz w:val="24"/>
          <w:szCs w:val="24"/>
        </w:rPr>
        <w:t xml:space="preserve">s </w:t>
      </w:r>
      <w:r w:rsidRPr="00203793">
        <w:rPr>
          <w:rFonts w:ascii="Times New Roman" w:hAnsi="Times New Roman" w:cs="Times New Roman"/>
          <w:sz w:val="24"/>
          <w:szCs w:val="24"/>
        </w:rPr>
        <w:t xml:space="preserve">are taken care of based on the </w:t>
      </w:r>
      <w:r w:rsidR="00E0567A" w:rsidRPr="00203793">
        <w:rPr>
          <w:rFonts w:ascii="Times New Roman" w:hAnsi="Times New Roman" w:cs="Times New Roman"/>
          <w:sz w:val="24"/>
          <w:szCs w:val="24"/>
        </w:rPr>
        <w:t>judgment</w:t>
      </w:r>
      <w:r w:rsidRPr="00203793">
        <w:rPr>
          <w:rFonts w:ascii="Times New Roman" w:hAnsi="Times New Roman" w:cs="Times New Roman"/>
          <w:sz w:val="24"/>
          <w:szCs w:val="24"/>
        </w:rPr>
        <w:t xml:space="preserve"> that a nurse deems it best. Situations in clinical settings require clinical assessment, and so a nurse as to be </w:t>
      </w:r>
      <w:r w:rsidR="00E0567A" w:rsidRPr="00203793">
        <w:rPr>
          <w:rFonts w:ascii="Times New Roman" w:hAnsi="Times New Roman" w:cs="Times New Roman"/>
          <w:sz w:val="24"/>
          <w:szCs w:val="24"/>
        </w:rPr>
        <w:t>equipped</w:t>
      </w:r>
      <w:r w:rsidRPr="00203793">
        <w:rPr>
          <w:rFonts w:ascii="Times New Roman" w:hAnsi="Times New Roman" w:cs="Times New Roman"/>
          <w:sz w:val="24"/>
          <w:szCs w:val="24"/>
        </w:rPr>
        <w:t xml:space="preserve"> with clinical reasoning about a particular issue and should follow any health history of patients. Clinical reasoning requires critical objectivity and should be used to influence any scientific research in both the natural and clinical sequence</w:t>
      </w:r>
      <w:r w:rsidR="00E67468">
        <w:rPr>
          <w:rFonts w:ascii="Times New Roman" w:hAnsi="Times New Roman" w:cs="Times New Roman"/>
          <w:sz w:val="24"/>
          <w:szCs w:val="24"/>
        </w:rPr>
        <w:t>s</w:t>
      </w:r>
      <w:r w:rsidRPr="00203793">
        <w:rPr>
          <w:rFonts w:ascii="Times New Roman" w:hAnsi="Times New Roman" w:cs="Times New Roman"/>
          <w:sz w:val="24"/>
          <w:szCs w:val="24"/>
        </w:rPr>
        <w:t xml:space="preserve"> used in any formal criteria.</w:t>
      </w:r>
    </w:p>
    <w:p w14:paraId="50C30723" w14:textId="77777777" w:rsidR="00E97B3C" w:rsidRDefault="00E0567A" w:rsidP="00B22B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Application of Multicultural Literacy in the Nursing P</w:t>
      </w:r>
      <w:r w:rsidR="00BD7488" w:rsidRPr="00E0567A">
        <w:rPr>
          <w:rFonts w:ascii="Times New Roman" w:hAnsi="Times New Roman" w:cs="Times New Roman"/>
          <w:b/>
          <w:sz w:val="24"/>
          <w:szCs w:val="24"/>
        </w:rPr>
        <w:t>ractice</w:t>
      </w:r>
    </w:p>
    <w:p w14:paraId="5D03EA61" w14:textId="24BCC01F" w:rsidR="000C01DD"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Nurses operate in a multicultural setting, and they are regularly required to care for employees from </w:t>
      </w:r>
      <w:r w:rsidR="00E67468">
        <w:rPr>
          <w:rFonts w:ascii="Times New Roman" w:hAnsi="Times New Roman" w:cs="Times New Roman"/>
          <w:sz w:val="24"/>
          <w:szCs w:val="24"/>
        </w:rPr>
        <w:t xml:space="preserve">a </w:t>
      </w:r>
      <w:r w:rsidRPr="00203793">
        <w:rPr>
          <w:rFonts w:ascii="Times New Roman" w:hAnsi="Times New Roman" w:cs="Times New Roman"/>
          <w:sz w:val="24"/>
          <w:szCs w:val="24"/>
        </w:rPr>
        <w:t>variety of different gender, age, religion culture and ability. An awareness of this different multicultural literacy makes a nurse more focus on those differences and makes them strategize different approaches on how to deal with situations</w:t>
      </w:r>
      <w:r w:rsidRPr="00203793">
        <w:rPr>
          <w:rFonts w:ascii="Times New Roman" w:hAnsi="Times New Roman" w:cs="Times New Roman"/>
          <w:color w:val="222222"/>
          <w:sz w:val="24"/>
          <w:szCs w:val="24"/>
          <w:shd w:val="clear" w:color="auto" w:fill="FFFFFF"/>
        </w:rPr>
        <w:t xml:space="preserve"> (Flo, 2019). </w:t>
      </w:r>
      <w:r w:rsidRPr="00203793">
        <w:rPr>
          <w:rFonts w:ascii="Times New Roman" w:hAnsi="Times New Roman" w:cs="Times New Roman"/>
          <w:sz w:val="24"/>
          <w:szCs w:val="24"/>
        </w:rPr>
        <w:t>The concept of cultural competencies such as non-verbal communication and patients care may be found n a given cultural assessment and how a nurse displays the level of skill that affects the delivery of patient care. Self-evaluation is a strategy that can be used to avoid biases in regards to patients' references. Development of multicultural competenc</w:t>
      </w:r>
      <w:r w:rsidR="00E67468">
        <w:rPr>
          <w:rFonts w:ascii="Times New Roman" w:hAnsi="Times New Roman" w:cs="Times New Roman"/>
          <w:sz w:val="24"/>
          <w:szCs w:val="24"/>
        </w:rPr>
        <w:t>e</w:t>
      </w:r>
      <w:r w:rsidRPr="00203793">
        <w:rPr>
          <w:rFonts w:ascii="Times New Roman" w:hAnsi="Times New Roman" w:cs="Times New Roman"/>
          <w:sz w:val="24"/>
          <w:szCs w:val="24"/>
        </w:rPr>
        <w:t xml:space="preserve"> is a process and nurses need to start by developing the skills while still in their student's years. Once a nurse develops cultural competence with patients who have a different cultural assessment, it becomes easier to facilitate better health care, and this improves patient health and patient-nurse relationship</w:t>
      </w:r>
      <w:r w:rsidR="00E97B3C">
        <w:rPr>
          <w:rFonts w:ascii="Times New Roman" w:hAnsi="Times New Roman" w:cs="Times New Roman"/>
          <w:sz w:val="24"/>
          <w:szCs w:val="24"/>
        </w:rPr>
        <w:t>.</w:t>
      </w:r>
    </w:p>
    <w:p w14:paraId="238DAB85" w14:textId="77777777" w:rsidR="000C01DD" w:rsidRDefault="00E0567A" w:rsidP="00B22B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Reflect on Holistic Patient C</w:t>
      </w:r>
      <w:r w:rsidR="00BD7488" w:rsidRPr="00E0567A">
        <w:rPr>
          <w:rFonts w:ascii="Times New Roman" w:hAnsi="Times New Roman" w:cs="Times New Roman"/>
          <w:b/>
          <w:sz w:val="24"/>
          <w:szCs w:val="24"/>
        </w:rPr>
        <w:t>are</w:t>
      </w:r>
    </w:p>
    <w:p w14:paraId="2B1ADEBF" w14:textId="3DFDFC9A" w:rsidR="000C01DD" w:rsidRDefault="00BD7488" w:rsidP="00B22BCE">
      <w:pPr>
        <w:spacing w:line="480" w:lineRule="auto"/>
        <w:ind w:firstLine="720"/>
        <w:rPr>
          <w:rFonts w:ascii="Times New Roman" w:hAnsi="Times New Roman" w:cs="Times New Roman"/>
          <w:sz w:val="24"/>
          <w:szCs w:val="24"/>
        </w:rPr>
      </w:pPr>
      <w:r w:rsidRPr="00203793">
        <w:rPr>
          <w:rFonts w:ascii="Times New Roman" w:hAnsi="Times New Roman" w:cs="Times New Roman"/>
          <w:sz w:val="24"/>
          <w:szCs w:val="24"/>
        </w:rPr>
        <w:t xml:space="preserve">To a nurse, holistic care is a philosophy where one has to endure that all concerns of patients are adhered to. Holistic nurses recognize that patients are different, and they all need to be taken care of differently. Nurses should use holistic to enrich the lives of their patients. </w:t>
      </w:r>
      <w:r w:rsidRPr="00203793">
        <w:rPr>
          <w:rFonts w:ascii="Times New Roman" w:hAnsi="Times New Roman" w:cs="Times New Roman"/>
          <w:sz w:val="24"/>
          <w:szCs w:val="24"/>
        </w:rPr>
        <w:lastRenderedPageBreak/>
        <w:t>Nursing is considered a robust career, and a nurse should find a way to balance and deal with all duties and responsibilities that come with the title (</w:t>
      </w:r>
      <w:r w:rsidRPr="00203793">
        <w:rPr>
          <w:rFonts w:ascii="Times New Roman" w:hAnsi="Times New Roman" w:cs="Times New Roman"/>
          <w:color w:val="222222"/>
          <w:sz w:val="24"/>
          <w:szCs w:val="24"/>
          <w:shd w:val="clear" w:color="auto" w:fill="FFFFFF"/>
        </w:rPr>
        <w:t xml:space="preserve">Flo, 2019). </w:t>
      </w:r>
      <w:r w:rsidR="00E67468">
        <w:rPr>
          <w:rFonts w:ascii="Times New Roman" w:hAnsi="Times New Roman" w:cs="Times New Roman"/>
          <w:sz w:val="24"/>
          <w:szCs w:val="24"/>
        </w:rPr>
        <w:t>The h</w:t>
      </w:r>
      <w:r w:rsidRPr="00203793">
        <w:rPr>
          <w:rFonts w:ascii="Times New Roman" w:hAnsi="Times New Roman" w:cs="Times New Roman"/>
          <w:sz w:val="24"/>
          <w:szCs w:val="24"/>
        </w:rPr>
        <w:t xml:space="preserve">olistic nature of patient care is experienced when a nurse strives to promote patients' psychological well being to facilitate proper healing. When a nurse does this, the relationship with the patient's changes and it blossoms into something more positive than it was before. This eventually leads to better </w:t>
      </w:r>
      <w:bookmarkStart w:id="0" w:name="_GoBack"/>
      <w:bookmarkEnd w:id="0"/>
      <w:r w:rsidRPr="00203793">
        <w:rPr>
          <w:rFonts w:ascii="Times New Roman" w:hAnsi="Times New Roman" w:cs="Times New Roman"/>
          <w:sz w:val="24"/>
          <w:szCs w:val="24"/>
        </w:rPr>
        <w:t>patient outcomes, and it increases the happiness and purpose of the nurse. It is evident to say that holism is more of certain nurse actions and encouraging words to patients.</w:t>
      </w:r>
    </w:p>
    <w:p w14:paraId="0C9BBE9C" w14:textId="77777777" w:rsidR="00B22BCE" w:rsidRDefault="00B22BCE" w:rsidP="00B22BCE">
      <w:pPr>
        <w:spacing w:line="480" w:lineRule="auto"/>
        <w:jc w:val="cente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br w:type="page"/>
      </w:r>
    </w:p>
    <w:p w14:paraId="5A79DC71" w14:textId="50FCC844" w:rsidR="000C01DD" w:rsidRDefault="00E0567A" w:rsidP="00B22BCE">
      <w:pPr>
        <w:spacing w:line="480" w:lineRule="auto"/>
        <w:jc w:val="center"/>
        <w:rPr>
          <w:rFonts w:ascii="Times New Roman" w:hAnsi="Times New Roman" w:cs="Times New Roman"/>
          <w:bCs/>
          <w:color w:val="222222"/>
          <w:sz w:val="24"/>
          <w:szCs w:val="24"/>
          <w:shd w:val="clear" w:color="auto" w:fill="FFFFFF"/>
        </w:rPr>
      </w:pPr>
      <w:r w:rsidRPr="000C01DD">
        <w:rPr>
          <w:rFonts w:ascii="Times New Roman" w:hAnsi="Times New Roman" w:cs="Times New Roman"/>
          <w:bCs/>
          <w:color w:val="222222"/>
          <w:sz w:val="24"/>
          <w:szCs w:val="24"/>
          <w:shd w:val="clear" w:color="auto" w:fill="FFFFFF"/>
        </w:rPr>
        <w:lastRenderedPageBreak/>
        <w:t>References</w:t>
      </w:r>
    </w:p>
    <w:p w14:paraId="7EF9351D" w14:textId="77777777" w:rsidR="0087748A" w:rsidRDefault="0087748A" w:rsidP="00B22BCE">
      <w:pPr>
        <w:spacing w:line="480" w:lineRule="auto"/>
        <w:ind w:left="720" w:hanging="720"/>
        <w:rPr>
          <w:rFonts w:ascii="Times New Roman" w:hAnsi="Times New Roman" w:cs="Times New Roman"/>
          <w:color w:val="222222"/>
          <w:sz w:val="24"/>
          <w:szCs w:val="24"/>
          <w:shd w:val="clear" w:color="auto" w:fill="FFFFFF"/>
        </w:rPr>
      </w:pPr>
      <w:r w:rsidRPr="00203793">
        <w:rPr>
          <w:rFonts w:ascii="Times New Roman" w:hAnsi="Times New Roman" w:cs="Times New Roman"/>
          <w:color w:val="222222"/>
          <w:sz w:val="24"/>
          <w:szCs w:val="24"/>
          <w:shd w:val="clear" w:color="auto" w:fill="FFFFFF"/>
        </w:rPr>
        <w:t>Daniel, K. M., &amp; Bond, M. L. (2019). Interprofessional skills and cultural awareness of students caring for older adults with multiple chronic conditions. </w:t>
      </w:r>
      <w:r w:rsidRPr="00203793">
        <w:rPr>
          <w:rFonts w:ascii="Times New Roman" w:hAnsi="Times New Roman" w:cs="Times New Roman"/>
          <w:i/>
          <w:iCs/>
          <w:color w:val="222222"/>
          <w:sz w:val="24"/>
          <w:szCs w:val="24"/>
          <w:shd w:val="clear" w:color="auto" w:fill="FFFFFF"/>
        </w:rPr>
        <w:t>Innovation in Aging</w:t>
      </w:r>
      <w:r w:rsidRPr="00203793">
        <w:rPr>
          <w:rFonts w:ascii="Times New Roman" w:hAnsi="Times New Roman" w:cs="Times New Roman"/>
          <w:color w:val="222222"/>
          <w:sz w:val="24"/>
          <w:szCs w:val="24"/>
          <w:shd w:val="clear" w:color="auto" w:fill="FFFFFF"/>
        </w:rPr>
        <w:t>, </w:t>
      </w:r>
      <w:r w:rsidRPr="00203793">
        <w:rPr>
          <w:rFonts w:ascii="Times New Roman" w:hAnsi="Times New Roman" w:cs="Times New Roman"/>
          <w:i/>
          <w:iCs/>
          <w:color w:val="222222"/>
          <w:sz w:val="24"/>
          <w:szCs w:val="24"/>
          <w:shd w:val="clear" w:color="auto" w:fill="FFFFFF"/>
        </w:rPr>
        <w:t>3</w:t>
      </w:r>
      <w:r w:rsidRPr="00203793">
        <w:rPr>
          <w:rFonts w:ascii="Times New Roman" w:hAnsi="Times New Roman" w:cs="Times New Roman"/>
          <w:color w:val="222222"/>
          <w:sz w:val="24"/>
          <w:szCs w:val="24"/>
          <w:shd w:val="clear" w:color="auto" w:fill="FFFFFF"/>
        </w:rPr>
        <w:t>(Suppl 1), S761.</w:t>
      </w:r>
    </w:p>
    <w:p w14:paraId="3977A1D5" w14:textId="77777777" w:rsidR="0087748A" w:rsidRDefault="0087748A" w:rsidP="00B22BCE">
      <w:pPr>
        <w:spacing w:line="480" w:lineRule="auto"/>
        <w:ind w:left="720" w:hanging="720"/>
        <w:rPr>
          <w:rFonts w:ascii="Times New Roman" w:hAnsi="Times New Roman" w:cs="Times New Roman"/>
          <w:color w:val="222222"/>
          <w:sz w:val="24"/>
          <w:szCs w:val="24"/>
          <w:shd w:val="clear" w:color="auto" w:fill="FFFFFF"/>
        </w:rPr>
      </w:pPr>
      <w:r w:rsidRPr="00203793">
        <w:rPr>
          <w:rFonts w:ascii="Times New Roman" w:hAnsi="Times New Roman" w:cs="Times New Roman"/>
          <w:color w:val="222222"/>
          <w:sz w:val="24"/>
          <w:szCs w:val="24"/>
          <w:shd w:val="clear" w:color="auto" w:fill="FFFFFF"/>
        </w:rPr>
        <w:t>de Gravelles, P. V., &amp; Barone, C. (2019). findings of the global health professions student survey ghpss of baccalaureate nursing programs in arkansas. </w:t>
      </w:r>
      <w:r w:rsidRPr="00203793">
        <w:rPr>
          <w:rFonts w:ascii="Times New Roman" w:hAnsi="Times New Roman" w:cs="Times New Roman"/>
          <w:i/>
          <w:iCs/>
          <w:color w:val="222222"/>
          <w:sz w:val="24"/>
          <w:szCs w:val="24"/>
          <w:shd w:val="clear" w:color="auto" w:fill="FFFFFF"/>
        </w:rPr>
        <w:t>International Journal of Nursing and Health Care Research (ISSN: 2688-9501)</w:t>
      </w:r>
      <w:r w:rsidRPr="00203793">
        <w:rPr>
          <w:rFonts w:ascii="Times New Roman" w:hAnsi="Times New Roman" w:cs="Times New Roman"/>
          <w:color w:val="222222"/>
          <w:sz w:val="24"/>
          <w:szCs w:val="24"/>
          <w:shd w:val="clear" w:color="auto" w:fill="FFFFFF"/>
        </w:rPr>
        <w:t>.</w:t>
      </w:r>
    </w:p>
    <w:p w14:paraId="2BF75755" w14:textId="77777777" w:rsidR="0087748A" w:rsidRPr="00203793" w:rsidRDefault="0087748A" w:rsidP="00B22BCE">
      <w:pPr>
        <w:spacing w:line="480" w:lineRule="auto"/>
        <w:ind w:left="720" w:hanging="720"/>
        <w:rPr>
          <w:rFonts w:ascii="Times New Roman" w:hAnsi="Times New Roman" w:cs="Times New Roman"/>
          <w:sz w:val="24"/>
          <w:szCs w:val="24"/>
        </w:rPr>
      </w:pPr>
      <w:r w:rsidRPr="00203793">
        <w:rPr>
          <w:rFonts w:ascii="Times New Roman" w:hAnsi="Times New Roman" w:cs="Times New Roman"/>
          <w:color w:val="222222"/>
          <w:sz w:val="24"/>
          <w:szCs w:val="24"/>
          <w:shd w:val="clear" w:color="auto" w:fill="FFFFFF"/>
        </w:rPr>
        <w:t>Flo, J. (2019). Nursing Intensity in Home Health Care.</w:t>
      </w:r>
    </w:p>
    <w:sectPr w:rsidR="0087748A" w:rsidRPr="00203793" w:rsidSect="00460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8DEE9" w14:textId="77777777" w:rsidR="00AE2B57" w:rsidRDefault="00AE2B57" w:rsidP="00203793">
      <w:pPr>
        <w:spacing w:after="0" w:line="240" w:lineRule="auto"/>
      </w:pPr>
      <w:r>
        <w:separator/>
      </w:r>
    </w:p>
  </w:endnote>
  <w:endnote w:type="continuationSeparator" w:id="0">
    <w:p w14:paraId="6715C57C" w14:textId="77777777" w:rsidR="00AE2B57" w:rsidRDefault="00AE2B57" w:rsidP="00203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D0CA2" w14:textId="77777777" w:rsidR="00AE2B57" w:rsidRDefault="00AE2B57" w:rsidP="00203793">
      <w:pPr>
        <w:spacing w:after="0" w:line="240" w:lineRule="auto"/>
      </w:pPr>
      <w:r>
        <w:separator/>
      </w:r>
    </w:p>
  </w:footnote>
  <w:footnote w:type="continuationSeparator" w:id="0">
    <w:p w14:paraId="09A48964" w14:textId="77777777" w:rsidR="00AE2B57" w:rsidRDefault="00AE2B57" w:rsidP="00203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91813334"/>
      <w:docPartObj>
        <w:docPartGallery w:val="Page Numbers (Top of Page)"/>
        <w:docPartUnique/>
      </w:docPartObj>
    </w:sdtPr>
    <w:sdtEndPr>
      <w:rPr>
        <w:noProof/>
      </w:rPr>
    </w:sdtEndPr>
    <w:sdtContent>
      <w:p w14:paraId="106F9922" w14:textId="611ADB8F" w:rsidR="00203793" w:rsidRPr="00460134" w:rsidRDefault="00460134" w:rsidP="00460134">
        <w:pPr>
          <w:pStyle w:val="Header"/>
          <w:jc w:val="right"/>
          <w:rPr>
            <w:rFonts w:ascii="Times New Roman" w:hAnsi="Times New Roman" w:cs="Times New Roman"/>
            <w:sz w:val="24"/>
            <w:szCs w:val="24"/>
          </w:rPr>
        </w:pPr>
        <w:r w:rsidRPr="00460134">
          <w:rPr>
            <w:rFonts w:ascii="Times New Roman" w:hAnsi="Times New Roman" w:cs="Times New Roman"/>
            <w:sz w:val="24"/>
            <w:szCs w:val="24"/>
          </w:rPr>
          <w:t>NURSING PROGRAM SUMMARY</w:t>
        </w:r>
        <w:r>
          <w:rPr>
            <w:rFonts w:ascii="Times New Roman" w:hAnsi="Times New Roman" w:cs="Times New Roman"/>
            <w:sz w:val="24"/>
            <w:szCs w:val="24"/>
          </w:rPr>
          <w:t xml:space="preserve"> MY EVOLUTION</w:t>
        </w:r>
        <w:r>
          <w:rPr>
            <w:rFonts w:ascii="Times New Roman" w:hAnsi="Times New Roman" w:cs="Times New Roman"/>
            <w:sz w:val="24"/>
            <w:szCs w:val="24"/>
          </w:rPr>
          <w:tab/>
        </w:r>
        <w:r w:rsidRPr="00460134">
          <w:rPr>
            <w:rFonts w:ascii="Times New Roman" w:hAnsi="Times New Roman" w:cs="Times New Roman"/>
            <w:sz w:val="24"/>
            <w:szCs w:val="24"/>
          </w:rPr>
          <w:fldChar w:fldCharType="begin"/>
        </w:r>
        <w:r w:rsidRPr="00460134">
          <w:rPr>
            <w:rFonts w:ascii="Times New Roman" w:hAnsi="Times New Roman" w:cs="Times New Roman"/>
            <w:sz w:val="24"/>
            <w:szCs w:val="24"/>
          </w:rPr>
          <w:instrText xml:space="preserve"> PAGE   \* MERGEFORMAT </w:instrText>
        </w:r>
        <w:r w:rsidRPr="00460134">
          <w:rPr>
            <w:rFonts w:ascii="Times New Roman" w:hAnsi="Times New Roman" w:cs="Times New Roman"/>
            <w:sz w:val="24"/>
            <w:szCs w:val="24"/>
          </w:rPr>
          <w:fldChar w:fldCharType="separate"/>
        </w:r>
        <w:r w:rsidRPr="00460134">
          <w:rPr>
            <w:rFonts w:ascii="Times New Roman" w:hAnsi="Times New Roman" w:cs="Times New Roman"/>
            <w:noProof/>
            <w:sz w:val="24"/>
            <w:szCs w:val="24"/>
          </w:rPr>
          <w:t>2</w:t>
        </w:r>
        <w:r w:rsidRPr="0046013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63223819"/>
      <w:docPartObj>
        <w:docPartGallery w:val="Page Numbers (Top of Page)"/>
        <w:docPartUnique/>
      </w:docPartObj>
    </w:sdtPr>
    <w:sdtEndPr>
      <w:rPr>
        <w:noProof/>
      </w:rPr>
    </w:sdtEndPr>
    <w:sdtContent>
      <w:p w14:paraId="075E04DD" w14:textId="22992540" w:rsidR="00460134" w:rsidRPr="00460134" w:rsidRDefault="00460134" w:rsidP="0046013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60134">
          <w:rPr>
            <w:rFonts w:ascii="Times New Roman" w:hAnsi="Times New Roman" w:cs="Times New Roman"/>
            <w:sz w:val="24"/>
            <w:szCs w:val="24"/>
          </w:rPr>
          <w:t>NURSING PROGRAM SUMMARY MY EVOLUTION</w:t>
        </w:r>
        <w:r>
          <w:rPr>
            <w:rFonts w:ascii="Times New Roman" w:hAnsi="Times New Roman" w:cs="Times New Roman"/>
            <w:sz w:val="24"/>
            <w:szCs w:val="24"/>
          </w:rPr>
          <w:tab/>
        </w:r>
        <w:r w:rsidRPr="00460134">
          <w:rPr>
            <w:rFonts w:ascii="Times New Roman" w:hAnsi="Times New Roman" w:cs="Times New Roman"/>
            <w:sz w:val="24"/>
            <w:szCs w:val="24"/>
          </w:rPr>
          <w:fldChar w:fldCharType="begin"/>
        </w:r>
        <w:r w:rsidRPr="00460134">
          <w:rPr>
            <w:rFonts w:ascii="Times New Roman" w:hAnsi="Times New Roman" w:cs="Times New Roman"/>
            <w:sz w:val="24"/>
            <w:szCs w:val="24"/>
          </w:rPr>
          <w:instrText xml:space="preserve"> PAGE   \* MERGEFORMAT </w:instrText>
        </w:r>
        <w:r w:rsidRPr="00460134">
          <w:rPr>
            <w:rFonts w:ascii="Times New Roman" w:hAnsi="Times New Roman" w:cs="Times New Roman"/>
            <w:sz w:val="24"/>
            <w:szCs w:val="24"/>
          </w:rPr>
          <w:fldChar w:fldCharType="separate"/>
        </w:r>
        <w:r w:rsidRPr="00460134">
          <w:rPr>
            <w:rFonts w:ascii="Times New Roman" w:hAnsi="Times New Roman" w:cs="Times New Roman"/>
            <w:noProof/>
            <w:sz w:val="24"/>
            <w:szCs w:val="24"/>
          </w:rPr>
          <w:t>2</w:t>
        </w:r>
        <w:r w:rsidRPr="0046013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A49D8"/>
    <w:multiLevelType w:val="multilevel"/>
    <w:tmpl w:val="732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F412C7"/>
    <w:multiLevelType w:val="multilevel"/>
    <w:tmpl w:val="2E86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5E4ADD"/>
    <w:multiLevelType w:val="multilevel"/>
    <w:tmpl w:val="73D6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Q0MzE3NDEyNDCyNDZR0lEKTi0uzszPAykwrAUAK0O7pSwAAAA="/>
  </w:docVars>
  <w:rsids>
    <w:rsidRoot w:val="00E61FE1"/>
    <w:rsid w:val="000C01DD"/>
    <w:rsid w:val="001B4146"/>
    <w:rsid w:val="001E0D8A"/>
    <w:rsid w:val="00203793"/>
    <w:rsid w:val="00222B05"/>
    <w:rsid w:val="00232CA2"/>
    <w:rsid w:val="00370461"/>
    <w:rsid w:val="00382EAD"/>
    <w:rsid w:val="00460134"/>
    <w:rsid w:val="00477B3F"/>
    <w:rsid w:val="0050096E"/>
    <w:rsid w:val="00504E43"/>
    <w:rsid w:val="00522505"/>
    <w:rsid w:val="005471D8"/>
    <w:rsid w:val="00591C4D"/>
    <w:rsid w:val="005A2E4F"/>
    <w:rsid w:val="005C3F12"/>
    <w:rsid w:val="005F0565"/>
    <w:rsid w:val="006440DC"/>
    <w:rsid w:val="00656B61"/>
    <w:rsid w:val="006F5FE5"/>
    <w:rsid w:val="0087748A"/>
    <w:rsid w:val="008D4A92"/>
    <w:rsid w:val="009128D7"/>
    <w:rsid w:val="00934B66"/>
    <w:rsid w:val="00987223"/>
    <w:rsid w:val="00A055B7"/>
    <w:rsid w:val="00AE2B57"/>
    <w:rsid w:val="00B22BCE"/>
    <w:rsid w:val="00BD7488"/>
    <w:rsid w:val="00BF2E34"/>
    <w:rsid w:val="00C14127"/>
    <w:rsid w:val="00C30391"/>
    <w:rsid w:val="00D56CA1"/>
    <w:rsid w:val="00DA26BA"/>
    <w:rsid w:val="00DB55BB"/>
    <w:rsid w:val="00E0567A"/>
    <w:rsid w:val="00E11A18"/>
    <w:rsid w:val="00E61FE1"/>
    <w:rsid w:val="00E67468"/>
    <w:rsid w:val="00E97B3C"/>
    <w:rsid w:val="00EF44F8"/>
    <w:rsid w:val="00F52024"/>
    <w:rsid w:val="00FD0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2BC1"/>
  <w15:docId w15:val="{E11904EF-B896-4B96-AB20-C695BE753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A1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09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70461"/>
    <w:rPr>
      <w:color w:val="0000FF"/>
      <w:u w:val="single"/>
    </w:rPr>
  </w:style>
  <w:style w:type="paragraph" w:styleId="Header">
    <w:name w:val="header"/>
    <w:basedOn w:val="Normal"/>
    <w:link w:val="HeaderChar"/>
    <w:uiPriority w:val="99"/>
    <w:unhideWhenUsed/>
    <w:rsid w:val="00203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793"/>
  </w:style>
  <w:style w:type="paragraph" w:styleId="Footer">
    <w:name w:val="footer"/>
    <w:basedOn w:val="Normal"/>
    <w:link w:val="FooterChar"/>
    <w:uiPriority w:val="99"/>
    <w:unhideWhenUsed/>
    <w:rsid w:val="00203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793"/>
  </w:style>
  <w:style w:type="paragraph" w:styleId="BalloonText">
    <w:name w:val="Balloon Text"/>
    <w:basedOn w:val="Normal"/>
    <w:link w:val="BalloonTextChar"/>
    <w:uiPriority w:val="99"/>
    <w:semiHidden/>
    <w:unhideWhenUsed/>
    <w:rsid w:val="00203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7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252056">
      <w:bodyDiv w:val="1"/>
      <w:marLeft w:val="0"/>
      <w:marRight w:val="0"/>
      <w:marTop w:val="0"/>
      <w:marBottom w:val="0"/>
      <w:divBdr>
        <w:top w:val="none" w:sz="0" w:space="0" w:color="auto"/>
        <w:left w:val="none" w:sz="0" w:space="0" w:color="auto"/>
        <w:bottom w:val="none" w:sz="0" w:space="0" w:color="auto"/>
        <w:right w:val="none" w:sz="0" w:space="0" w:color="auto"/>
      </w:divBdr>
    </w:div>
    <w:div w:id="426538298">
      <w:bodyDiv w:val="1"/>
      <w:marLeft w:val="0"/>
      <w:marRight w:val="0"/>
      <w:marTop w:val="0"/>
      <w:marBottom w:val="0"/>
      <w:divBdr>
        <w:top w:val="none" w:sz="0" w:space="0" w:color="auto"/>
        <w:left w:val="none" w:sz="0" w:space="0" w:color="auto"/>
        <w:bottom w:val="none" w:sz="0" w:space="0" w:color="auto"/>
        <w:right w:val="none" w:sz="0" w:space="0" w:color="auto"/>
      </w:divBdr>
    </w:div>
    <w:div w:id="879710990">
      <w:bodyDiv w:val="1"/>
      <w:marLeft w:val="0"/>
      <w:marRight w:val="0"/>
      <w:marTop w:val="0"/>
      <w:marBottom w:val="0"/>
      <w:divBdr>
        <w:top w:val="none" w:sz="0" w:space="0" w:color="auto"/>
        <w:left w:val="none" w:sz="0" w:space="0" w:color="auto"/>
        <w:bottom w:val="none" w:sz="0" w:space="0" w:color="auto"/>
        <w:right w:val="none" w:sz="0" w:space="0" w:color="auto"/>
      </w:divBdr>
    </w:div>
    <w:div w:id="1021200797">
      <w:bodyDiv w:val="1"/>
      <w:marLeft w:val="0"/>
      <w:marRight w:val="0"/>
      <w:marTop w:val="0"/>
      <w:marBottom w:val="0"/>
      <w:divBdr>
        <w:top w:val="none" w:sz="0" w:space="0" w:color="auto"/>
        <w:left w:val="none" w:sz="0" w:space="0" w:color="auto"/>
        <w:bottom w:val="none" w:sz="0" w:space="0" w:color="auto"/>
        <w:right w:val="none" w:sz="0" w:space="0" w:color="auto"/>
      </w:divBdr>
    </w:div>
    <w:div w:id="1154876815">
      <w:bodyDiv w:val="1"/>
      <w:marLeft w:val="0"/>
      <w:marRight w:val="0"/>
      <w:marTop w:val="0"/>
      <w:marBottom w:val="0"/>
      <w:divBdr>
        <w:top w:val="none" w:sz="0" w:space="0" w:color="auto"/>
        <w:left w:val="none" w:sz="0" w:space="0" w:color="auto"/>
        <w:bottom w:val="none" w:sz="0" w:space="0" w:color="auto"/>
        <w:right w:val="none" w:sz="0" w:space="0" w:color="auto"/>
      </w:divBdr>
      <w:divsChild>
        <w:div w:id="1095128539">
          <w:marLeft w:val="0"/>
          <w:marRight w:val="0"/>
          <w:marTop w:val="0"/>
          <w:marBottom w:val="0"/>
          <w:divBdr>
            <w:top w:val="none" w:sz="0" w:space="0" w:color="auto"/>
            <w:left w:val="none" w:sz="0" w:space="0" w:color="auto"/>
            <w:bottom w:val="none" w:sz="0" w:space="0" w:color="auto"/>
            <w:right w:val="none" w:sz="0" w:space="0" w:color="auto"/>
          </w:divBdr>
        </w:div>
      </w:divsChild>
    </w:div>
    <w:div w:id="1285311389">
      <w:bodyDiv w:val="1"/>
      <w:marLeft w:val="0"/>
      <w:marRight w:val="0"/>
      <w:marTop w:val="0"/>
      <w:marBottom w:val="0"/>
      <w:divBdr>
        <w:top w:val="none" w:sz="0" w:space="0" w:color="auto"/>
        <w:left w:val="none" w:sz="0" w:space="0" w:color="auto"/>
        <w:bottom w:val="none" w:sz="0" w:space="0" w:color="auto"/>
        <w:right w:val="none" w:sz="0" w:space="0" w:color="auto"/>
      </w:divBdr>
      <w:divsChild>
        <w:div w:id="2147236143">
          <w:marLeft w:val="0"/>
          <w:marRight w:val="0"/>
          <w:marTop w:val="0"/>
          <w:marBottom w:val="0"/>
          <w:divBdr>
            <w:top w:val="single" w:sz="4" w:space="0" w:color="CCCCCC"/>
            <w:left w:val="none" w:sz="0" w:space="0" w:color="auto"/>
            <w:bottom w:val="none" w:sz="0" w:space="0" w:color="auto"/>
            <w:right w:val="none" w:sz="0" w:space="0" w:color="auto"/>
          </w:divBdr>
          <w:divsChild>
            <w:div w:id="175389820">
              <w:marLeft w:val="0"/>
              <w:marRight w:val="0"/>
              <w:marTop w:val="0"/>
              <w:marBottom w:val="0"/>
              <w:divBdr>
                <w:top w:val="none" w:sz="0" w:space="0" w:color="auto"/>
                <w:left w:val="none" w:sz="0" w:space="0" w:color="auto"/>
                <w:bottom w:val="none" w:sz="0" w:space="0" w:color="auto"/>
                <w:right w:val="none" w:sz="0" w:space="0" w:color="auto"/>
              </w:divBdr>
              <w:divsChild>
                <w:div w:id="1380787973">
                  <w:marLeft w:val="0"/>
                  <w:marRight w:val="0"/>
                  <w:marTop w:val="0"/>
                  <w:marBottom w:val="0"/>
                  <w:divBdr>
                    <w:top w:val="none" w:sz="0" w:space="0" w:color="auto"/>
                    <w:left w:val="none" w:sz="0" w:space="0" w:color="auto"/>
                    <w:bottom w:val="none" w:sz="0" w:space="0" w:color="auto"/>
                    <w:right w:val="none" w:sz="0" w:space="0" w:color="auto"/>
                  </w:divBdr>
                  <w:divsChild>
                    <w:div w:id="1603027064">
                      <w:marLeft w:val="0"/>
                      <w:marRight w:val="0"/>
                      <w:marTop w:val="0"/>
                      <w:marBottom w:val="0"/>
                      <w:divBdr>
                        <w:top w:val="none" w:sz="0" w:space="0" w:color="auto"/>
                        <w:left w:val="none" w:sz="0" w:space="0" w:color="auto"/>
                        <w:bottom w:val="none" w:sz="0" w:space="0" w:color="auto"/>
                        <w:right w:val="none" w:sz="0" w:space="0" w:color="auto"/>
                      </w:divBdr>
                    </w:div>
                    <w:div w:id="785739345">
                      <w:marLeft w:val="0"/>
                      <w:marRight w:val="0"/>
                      <w:marTop w:val="0"/>
                      <w:marBottom w:val="0"/>
                      <w:divBdr>
                        <w:top w:val="none" w:sz="0" w:space="0" w:color="auto"/>
                        <w:left w:val="none" w:sz="0" w:space="0" w:color="auto"/>
                        <w:bottom w:val="none" w:sz="0" w:space="0" w:color="auto"/>
                        <w:right w:val="none" w:sz="0" w:space="0" w:color="auto"/>
                      </w:divBdr>
                      <w:divsChild>
                        <w:div w:id="952905397">
                          <w:marLeft w:val="0"/>
                          <w:marRight w:val="0"/>
                          <w:marTop w:val="0"/>
                          <w:marBottom w:val="0"/>
                          <w:divBdr>
                            <w:top w:val="none" w:sz="0" w:space="0" w:color="auto"/>
                            <w:left w:val="none" w:sz="0" w:space="0" w:color="auto"/>
                            <w:bottom w:val="none" w:sz="0" w:space="0" w:color="auto"/>
                            <w:right w:val="none" w:sz="0" w:space="0" w:color="auto"/>
                          </w:divBdr>
                          <w:divsChild>
                            <w:div w:id="1413626442">
                              <w:marLeft w:val="0"/>
                              <w:marRight w:val="0"/>
                              <w:marTop w:val="0"/>
                              <w:marBottom w:val="0"/>
                              <w:divBdr>
                                <w:top w:val="none" w:sz="0" w:space="0" w:color="auto"/>
                                <w:left w:val="none" w:sz="0" w:space="0" w:color="auto"/>
                                <w:bottom w:val="none" w:sz="0" w:space="0" w:color="auto"/>
                                <w:right w:val="none" w:sz="0" w:space="0" w:color="auto"/>
                              </w:divBdr>
                            </w:div>
                          </w:divsChild>
                        </w:div>
                        <w:div w:id="1600869657">
                          <w:marLeft w:val="0"/>
                          <w:marRight w:val="0"/>
                          <w:marTop w:val="0"/>
                          <w:marBottom w:val="0"/>
                          <w:divBdr>
                            <w:top w:val="none" w:sz="0" w:space="0" w:color="auto"/>
                            <w:left w:val="none" w:sz="0" w:space="0" w:color="auto"/>
                            <w:bottom w:val="none" w:sz="0" w:space="0" w:color="auto"/>
                            <w:right w:val="none" w:sz="0" w:space="0" w:color="auto"/>
                          </w:divBdr>
                          <w:divsChild>
                            <w:div w:id="2089575918">
                              <w:marLeft w:val="0"/>
                              <w:marRight w:val="0"/>
                              <w:marTop w:val="0"/>
                              <w:marBottom w:val="0"/>
                              <w:divBdr>
                                <w:top w:val="none" w:sz="0" w:space="0" w:color="auto"/>
                                <w:left w:val="none" w:sz="0" w:space="0" w:color="auto"/>
                                <w:bottom w:val="none" w:sz="0" w:space="0" w:color="auto"/>
                                <w:right w:val="none" w:sz="0" w:space="0" w:color="auto"/>
                              </w:divBdr>
                            </w:div>
                            <w:div w:id="298150554">
                              <w:marLeft w:val="0"/>
                              <w:marRight w:val="0"/>
                              <w:marTop w:val="0"/>
                              <w:marBottom w:val="0"/>
                              <w:divBdr>
                                <w:top w:val="none" w:sz="0" w:space="0" w:color="auto"/>
                                <w:left w:val="none" w:sz="0" w:space="0" w:color="auto"/>
                                <w:bottom w:val="none" w:sz="0" w:space="0" w:color="auto"/>
                                <w:right w:val="none" w:sz="0" w:space="0" w:color="auto"/>
                              </w:divBdr>
                            </w:div>
                            <w:div w:id="102374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693474">
      <w:bodyDiv w:val="1"/>
      <w:marLeft w:val="0"/>
      <w:marRight w:val="0"/>
      <w:marTop w:val="0"/>
      <w:marBottom w:val="0"/>
      <w:divBdr>
        <w:top w:val="none" w:sz="0" w:space="0" w:color="auto"/>
        <w:left w:val="none" w:sz="0" w:space="0" w:color="auto"/>
        <w:bottom w:val="none" w:sz="0" w:space="0" w:color="auto"/>
        <w:right w:val="none" w:sz="0" w:space="0" w:color="auto"/>
      </w:divBdr>
    </w:div>
    <w:div w:id="1853301134">
      <w:bodyDiv w:val="1"/>
      <w:marLeft w:val="0"/>
      <w:marRight w:val="0"/>
      <w:marTop w:val="0"/>
      <w:marBottom w:val="0"/>
      <w:divBdr>
        <w:top w:val="none" w:sz="0" w:space="0" w:color="auto"/>
        <w:left w:val="none" w:sz="0" w:space="0" w:color="auto"/>
        <w:bottom w:val="none" w:sz="0" w:space="0" w:color="auto"/>
        <w:right w:val="none" w:sz="0" w:space="0" w:color="auto"/>
      </w:divBdr>
    </w:div>
    <w:div w:id="200586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10</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18</cp:revision>
  <dcterms:created xsi:type="dcterms:W3CDTF">2019-11-25T06:16:00Z</dcterms:created>
  <dcterms:modified xsi:type="dcterms:W3CDTF">2019-11-25T14:48:00Z</dcterms:modified>
</cp:coreProperties>
</file>